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357" w:rsidRDefault="00EB7357" w:rsidP="0095424C">
      <w:pPr>
        <w:pStyle w:val="a3"/>
        <w:ind w:right="45"/>
        <w:rPr>
          <w:rFonts w:ascii="Times New Roman" w:hAnsi="Times New Roman" w:cs="Times New Roman"/>
          <w:b/>
          <w:bCs/>
          <w:sz w:val="28"/>
          <w:szCs w:val="28"/>
        </w:rPr>
      </w:pPr>
    </w:p>
    <w:p w:rsidR="00EB7357" w:rsidRDefault="00EB7357" w:rsidP="003D20F8">
      <w:pPr>
        <w:pStyle w:val="a3"/>
        <w:ind w:right="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7357" w:rsidRPr="00490695" w:rsidRDefault="00EB7357" w:rsidP="00760D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0695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</w:t>
      </w:r>
    </w:p>
    <w:p w:rsidR="00EB7357" w:rsidRPr="00490695" w:rsidRDefault="00EB7357" w:rsidP="00760D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0695">
        <w:rPr>
          <w:rFonts w:ascii="Times New Roman" w:hAnsi="Times New Roman" w:cs="Times New Roman"/>
          <w:sz w:val="28"/>
          <w:szCs w:val="28"/>
        </w:rPr>
        <w:t xml:space="preserve"> учреждение – детский сад №2 «Золотой ключик» </w:t>
      </w:r>
    </w:p>
    <w:p w:rsidR="00EB7357" w:rsidRDefault="00EB7357" w:rsidP="00760D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0695">
        <w:rPr>
          <w:rFonts w:ascii="Times New Roman" w:hAnsi="Times New Roman" w:cs="Times New Roman"/>
          <w:sz w:val="28"/>
          <w:szCs w:val="28"/>
        </w:rPr>
        <w:t xml:space="preserve">Барабинского района Новосибирской области </w:t>
      </w:r>
    </w:p>
    <w:p w:rsidR="00EB7357" w:rsidRDefault="00EB7357" w:rsidP="009769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7357" w:rsidRPr="00BF3680" w:rsidRDefault="00EB7357" w:rsidP="009769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7357" w:rsidRPr="00870A62" w:rsidRDefault="00EB7357" w:rsidP="009769BD">
      <w:pPr>
        <w:spacing w:after="0" w:line="360" w:lineRule="auto"/>
        <w:ind w:hanging="893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Согласовано</w:t>
      </w:r>
      <w:r w:rsidRPr="00870A62">
        <w:rPr>
          <w:rFonts w:ascii="Times New Roman" w:hAnsi="Times New Roman" w:cs="Times New Roman"/>
          <w:sz w:val="24"/>
          <w:szCs w:val="24"/>
        </w:rPr>
        <w:t>:</w:t>
      </w:r>
    </w:p>
    <w:p w:rsidR="00EB7357" w:rsidRDefault="00EB7357" w:rsidP="009769BD">
      <w:pPr>
        <w:spacing w:after="0" w:line="360" w:lineRule="auto"/>
        <w:ind w:hanging="893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0A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Старший воспитатель</w:t>
      </w:r>
    </w:p>
    <w:p w:rsidR="00EB7357" w:rsidRPr="00870A62" w:rsidRDefault="00EB7357" w:rsidP="009769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760DE8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____О.В.Первухина</w:t>
      </w:r>
    </w:p>
    <w:p w:rsidR="00EB7357" w:rsidRPr="00BF3680" w:rsidRDefault="00760DE8" w:rsidP="009769BD">
      <w:pPr>
        <w:spacing w:after="0" w:line="360" w:lineRule="auto"/>
        <w:jc w:val="right"/>
        <w:textAlignment w:val="baseline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 xml:space="preserve">        31.08.2020</w:t>
      </w:r>
      <w:r w:rsidR="00EB7357">
        <w:rPr>
          <w:rFonts w:ascii="Times New Roman" w:hAnsi="Times New Roman" w:cs="Times New Roman"/>
          <w:kern w:val="24"/>
          <w:sz w:val="24"/>
          <w:szCs w:val="24"/>
        </w:rPr>
        <w:t>г.</w:t>
      </w:r>
    </w:p>
    <w:p w:rsidR="00EB7357" w:rsidRPr="00870A62" w:rsidRDefault="00EB7357" w:rsidP="009769BD">
      <w:pPr>
        <w:spacing w:after="0" w:line="360" w:lineRule="auto"/>
        <w:ind w:hanging="8931"/>
        <w:rPr>
          <w:rFonts w:ascii="Times New Roman" w:hAnsi="Times New Roman" w:cs="Times New Roman"/>
          <w:sz w:val="24"/>
          <w:szCs w:val="24"/>
        </w:rPr>
      </w:pPr>
    </w:p>
    <w:p w:rsidR="00EB7357" w:rsidRPr="00870A62" w:rsidRDefault="00EB7357" w:rsidP="009769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70A6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7357" w:rsidRPr="00BF3680" w:rsidRDefault="00EB7357" w:rsidP="009769BD">
      <w:pPr>
        <w:spacing w:after="0" w:line="360" w:lineRule="auto"/>
        <w:jc w:val="right"/>
        <w:textAlignment w:val="baseline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 xml:space="preserve">        </w:t>
      </w:r>
    </w:p>
    <w:p w:rsidR="00EB7357" w:rsidRDefault="00EB7357" w:rsidP="009769BD">
      <w:pPr>
        <w:spacing w:line="360" w:lineRule="auto"/>
        <w:jc w:val="right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EB7357" w:rsidRDefault="00EB7357" w:rsidP="009769BD">
      <w:pPr>
        <w:spacing w:line="360" w:lineRule="auto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8A4775" w:rsidRDefault="00EB7357" w:rsidP="008A4775">
      <w:pPr>
        <w:pStyle w:val="a3"/>
        <w:spacing w:line="276" w:lineRule="auto"/>
        <w:ind w:right="45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5424C">
        <w:rPr>
          <w:rFonts w:ascii="Times New Roman" w:hAnsi="Times New Roman" w:cs="Times New Roman"/>
          <w:b/>
          <w:bCs/>
          <w:sz w:val="36"/>
          <w:szCs w:val="36"/>
        </w:rPr>
        <w:t xml:space="preserve">Программа экологического  воспитания  </w:t>
      </w:r>
    </w:p>
    <w:p w:rsidR="008A4775" w:rsidRPr="0095424C" w:rsidRDefault="008A4775" w:rsidP="008A4775">
      <w:pPr>
        <w:pStyle w:val="a3"/>
        <w:spacing w:line="276" w:lineRule="auto"/>
        <w:ind w:right="45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д</w:t>
      </w:r>
      <w:r w:rsidR="00EB7357" w:rsidRPr="0095424C">
        <w:rPr>
          <w:rFonts w:ascii="Times New Roman" w:hAnsi="Times New Roman" w:cs="Times New Roman"/>
          <w:b/>
          <w:bCs/>
          <w:sz w:val="36"/>
          <w:szCs w:val="36"/>
        </w:rPr>
        <w:t>ошкольников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2020 – 2021 учебный год</w:t>
      </w:r>
    </w:p>
    <w:p w:rsidR="00EB7357" w:rsidRPr="0095424C" w:rsidRDefault="00EB7357" w:rsidP="008A4775">
      <w:pPr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36"/>
          <w:szCs w:val="36"/>
        </w:rPr>
      </w:pPr>
      <w:r w:rsidRPr="0095424C">
        <w:rPr>
          <w:rFonts w:ascii="Times New Roman" w:hAnsi="Times New Roman" w:cs="Times New Roman"/>
          <w:b/>
          <w:bCs/>
          <w:sz w:val="36"/>
          <w:szCs w:val="36"/>
        </w:rPr>
        <w:t>«В мире природы»</w:t>
      </w:r>
    </w:p>
    <w:p w:rsidR="00EB7357" w:rsidRPr="0095424C" w:rsidRDefault="00EB7357" w:rsidP="009769BD">
      <w:pPr>
        <w:spacing w:line="36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EB7357" w:rsidRDefault="00EB7357" w:rsidP="009769BD">
      <w:pPr>
        <w:spacing w:line="36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EB7357" w:rsidRPr="00490695" w:rsidRDefault="00EB7357" w:rsidP="009769BD">
      <w:pPr>
        <w:spacing w:after="0" w:line="360" w:lineRule="auto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EB7357" w:rsidRDefault="00EB7357" w:rsidP="009769BD">
      <w:pPr>
        <w:spacing w:line="36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EB7357" w:rsidRDefault="00EB7357" w:rsidP="00327461">
      <w:pPr>
        <w:spacing w:line="360" w:lineRule="auto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EB7357" w:rsidRDefault="00EB7357" w:rsidP="009769BD">
      <w:pPr>
        <w:spacing w:line="36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EB7357" w:rsidRDefault="00EB7357" w:rsidP="009769BD">
      <w:pPr>
        <w:spacing w:line="36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EB7357" w:rsidRDefault="00EB7357" w:rsidP="009769BD">
      <w:pPr>
        <w:spacing w:line="36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EB7357" w:rsidRDefault="00EB7357" w:rsidP="009769BD">
      <w:pPr>
        <w:spacing w:line="36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EB7357" w:rsidRDefault="00760DE8" w:rsidP="009769BD">
      <w:pPr>
        <w:spacing w:line="360" w:lineRule="auto"/>
        <w:jc w:val="center"/>
        <w:textAlignment w:val="baseline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2020</w:t>
      </w:r>
      <w:r w:rsidR="00EB7357" w:rsidRPr="00BF3680">
        <w:rPr>
          <w:rFonts w:ascii="Times New Roman" w:hAnsi="Times New Roman" w:cs="Times New Roman"/>
          <w:kern w:val="24"/>
          <w:sz w:val="24"/>
          <w:szCs w:val="24"/>
        </w:rPr>
        <w:t>г.</w:t>
      </w:r>
    </w:p>
    <w:p w:rsidR="00EB7357" w:rsidRDefault="00EB7357" w:rsidP="00327461">
      <w:pPr>
        <w:pStyle w:val="a3"/>
        <w:spacing w:line="360" w:lineRule="auto"/>
        <w:ind w:right="45"/>
        <w:rPr>
          <w:rFonts w:ascii="Times New Roman" w:hAnsi="Times New Roman" w:cs="Times New Roman"/>
          <w:b/>
          <w:bCs/>
          <w:sz w:val="28"/>
          <w:szCs w:val="28"/>
        </w:rPr>
      </w:pPr>
    </w:p>
    <w:p w:rsidR="00EB7357" w:rsidRPr="000118D4" w:rsidRDefault="00EB7357" w:rsidP="009769B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118D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   </w:t>
      </w:r>
      <w:r w:rsidRPr="000118D4">
        <w:rPr>
          <w:rFonts w:ascii="Times New Roman" w:hAnsi="Times New Roman" w:cs="Times New Roman"/>
          <w:b/>
          <w:bCs/>
          <w:sz w:val="28"/>
          <w:szCs w:val="28"/>
        </w:rPr>
        <w:t>Целевой раздел</w:t>
      </w:r>
      <w:r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…………………………………………………………………….3</w:t>
      </w:r>
    </w:p>
    <w:p w:rsidR="00EB7357" w:rsidRPr="006C1BA1" w:rsidRDefault="00EB7357" w:rsidP="009769BD">
      <w:pPr>
        <w:numPr>
          <w:ilvl w:val="1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C1BA1">
        <w:rPr>
          <w:rFonts w:ascii="Times New Roman" w:hAnsi="Times New Roman" w:cs="Times New Roman"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…………………………………………………………3</w:t>
      </w:r>
    </w:p>
    <w:p w:rsidR="00EB7357" w:rsidRPr="006C1BA1" w:rsidRDefault="00EB7357" w:rsidP="009769BD">
      <w:pPr>
        <w:shd w:val="clear" w:color="auto" w:fill="FFFFFF"/>
        <w:spacing w:before="150"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BA1">
        <w:rPr>
          <w:rFonts w:ascii="Times New Roman" w:hAnsi="Times New Roman" w:cs="Times New Roman"/>
          <w:sz w:val="28"/>
          <w:szCs w:val="28"/>
        </w:rPr>
        <w:t>1.2. Цель и задачи дополнительной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>…………………4</w:t>
      </w:r>
    </w:p>
    <w:p w:rsidR="00EB7357" w:rsidRPr="006C1BA1" w:rsidRDefault="00EB7357" w:rsidP="009769B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BA1">
        <w:rPr>
          <w:rFonts w:ascii="Times New Roman" w:hAnsi="Times New Roman" w:cs="Times New Roman"/>
          <w:sz w:val="28"/>
          <w:szCs w:val="28"/>
        </w:rPr>
        <w:t>1.3. Принципы и подходы к формированию программы</w:t>
      </w:r>
      <w:r>
        <w:rPr>
          <w:rFonts w:ascii="Times New Roman" w:hAnsi="Times New Roman" w:cs="Times New Roman"/>
          <w:sz w:val="28"/>
          <w:szCs w:val="28"/>
        </w:rPr>
        <w:t>…………………………...4</w:t>
      </w:r>
    </w:p>
    <w:p w:rsidR="00EB7357" w:rsidRPr="006C1BA1" w:rsidRDefault="00EB7357" w:rsidP="009769BD">
      <w:pPr>
        <w:spacing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C1B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1.4.Возрастные особенности детей среднего дошкольного возраста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……………...5</w:t>
      </w:r>
    </w:p>
    <w:p w:rsidR="00EB7357" w:rsidRPr="006C1BA1" w:rsidRDefault="00EB7357" w:rsidP="009769BD">
      <w:pPr>
        <w:spacing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C1B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1.5. Планируемые результаты освоения программы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………………………………..6</w:t>
      </w:r>
    </w:p>
    <w:p w:rsidR="00EB7357" w:rsidRPr="006C1BA1" w:rsidRDefault="00EB7357" w:rsidP="009769BD">
      <w:pPr>
        <w:spacing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118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0118D4">
        <w:rPr>
          <w:rFonts w:ascii="Times New Roman" w:hAnsi="Times New Roman" w:cs="Times New Roman"/>
          <w:b/>
          <w:bCs/>
          <w:color w:val="111111"/>
          <w:sz w:val="28"/>
          <w:szCs w:val="28"/>
          <w:lang w:val="en-US"/>
        </w:rPr>
        <w:t>II</w:t>
      </w:r>
      <w:r w:rsidRPr="00403D73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0118D4">
        <w:rPr>
          <w:rFonts w:ascii="Times New Roman" w:hAnsi="Times New Roman" w:cs="Times New Roman"/>
          <w:b/>
          <w:bCs/>
          <w:color w:val="111111"/>
          <w:sz w:val="28"/>
          <w:szCs w:val="28"/>
        </w:rPr>
        <w:t>Содержательный раздел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>………………………………………………………....7</w:t>
      </w:r>
    </w:p>
    <w:p w:rsidR="00EB7357" w:rsidRPr="00D52B86" w:rsidRDefault="00EB7357" w:rsidP="009769BD">
      <w:pPr>
        <w:shd w:val="clear" w:color="auto" w:fill="FFFFFF"/>
        <w:spacing w:line="360" w:lineRule="auto"/>
        <w:ind w:right="273"/>
        <w:rPr>
          <w:rFonts w:ascii="Times New Roman" w:hAnsi="Times New Roman" w:cs="Times New Roman"/>
          <w:color w:val="000000"/>
          <w:sz w:val="28"/>
          <w:szCs w:val="28"/>
        </w:rPr>
      </w:pPr>
      <w:r w:rsidRPr="00D52B86">
        <w:rPr>
          <w:rFonts w:ascii="Times New Roman" w:hAnsi="Times New Roman" w:cs="Times New Roman"/>
          <w:color w:val="000000"/>
          <w:sz w:val="28"/>
          <w:szCs w:val="28"/>
        </w:rPr>
        <w:t>2.1. Тематический план</w:t>
      </w:r>
      <w:r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……………………………………………………………….7</w:t>
      </w:r>
    </w:p>
    <w:p w:rsidR="00EB7357" w:rsidRPr="006C1BA1" w:rsidRDefault="00EB7357" w:rsidP="009769BD">
      <w:pPr>
        <w:keepNext/>
        <w:keepLines/>
        <w:spacing w:line="360" w:lineRule="auto"/>
        <w:ind w:right="-1657"/>
        <w:jc w:val="both"/>
        <w:outlineLvl w:val="4"/>
        <w:rPr>
          <w:rFonts w:ascii="Times New Roman" w:hAnsi="Times New Roman" w:cs="Times New Roman"/>
          <w:sz w:val="28"/>
          <w:szCs w:val="28"/>
          <w:lang w:eastAsia="en-US"/>
        </w:rPr>
      </w:pPr>
      <w:r w:rsidRPr="006C1BA1">
        <w:rPr>
          <w:rFonts w:ascii="Times New Roman" w:hAnsi="Times New Roman" w:cs="Times New Roman"/>
          <w:sz w:val="28"/>
          <w:szCs w:val="28"/>
          <w:lang w:eastAsia="en-US"/>
        </w:rPr>
        <w:t>2.2. Формы и методы работы с детьми:</w:t>
      </w:r>
      <w:r>
        <w:rPr>
          <w:rFonts w:ascii="Times New Roman" w:hAnsi="Times New Roman" w:cs="Times New Roman"/>
          <w:sz w:val="28"/>
          <w:szCs w:val="28"/>
          <w:lang w:eastAsia="en-US"/>
        </w:rPr>
        <w:t>……………………………………………..17</w:t>
      </w:r>
    </w:p>
    <w:p w:rsidR="00EB7357" w:rsidRPr="006C1BA1" w:rsidRDefault="00EB7357" w:rsidP="009769BD">
      <w:pPr>
        <w:shd w:val="clear" w:color="auto" w:fill="FFFFFF"/>
        <w:spacing w:line="360" w:lineRule="auto"/>
        <w:ind w:left="-420"/>
        <w:rPr>
          <w:rFonts w:ascii="Times New Roman" w:hAnsi="Times New Roman" w:cs="Times New Roman"/>
          <w:color w:val="000000"/>
          <w:sz w:val="28"/>
          <w:szCs w:val="28"/>
        </w:rPr>
      </w:pPr>
      <w:r w:rsidRPr="006C1BA1">
        <w:rPr>
          <w:rFonts w:ascii="Times New Roman" w:hAnsi="Times New Roman" w:cs="Times New Roman"/>
          <w:color w:val="000000"/>
          <w:sz w:val="28"/>
          <w:szCs w:val="28"/>
        </w:rPr>
        <w:t xml:space="preserve">      2.3.Взаимодействие с семьями воспитанников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…………………………………….19</w:t>
      </w:r>
    </w:p>
    <w:p w:rsidR="00EB7357" w:rsidRPr="000118D4" w:rsidRDefault="00EB7357" w:rsidP="009769BD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118D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0118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Организационный раздел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………………………………………………………20</w:t>
      </w:r>
    </w:p>
    <w:p w:rsidR="00EB7357" w:rsidRPr="006C1BA1" w:rsidRDefault="00EB7357" w:rsidP="009769BD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C1BA1">
        <w:rPr>
          <w:rFonts w:ascii="Times New Roman" w:hAnsi="Times New Roman" w:cs="Times New Roman"/>
          <w:color w:val="000000"/>
          <w:sz w:val="28"/>
          <w:szCs w:val="28"/>
        </w:rPr>
        <w:t>3.1. Условия реализации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………………………………………………..20</w:t>
      </w:r>
    </w:p>
    <w:p w:rsidR="00EB7357" w:rsidRPr="006C1BA1" w:rsidRDefault="00EB7357" w:rsidP="009769BD">
      <w:pPr>
        <w:spacing w:line="360" w:lineRule="auto"/>
        <w:ind w:right="4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C1BA1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3.</w:t>
      </w:r>
      <w:r w:rsidRPr="006C1BA1">
        <w:rPr>
          <w:rFonts w:ascii="Times New Roman" w:hAnsi="Times New Roman" w:cs="Times New Roman"/>
          <w:sz w:val="28"/>
          <w:szCs w:val="28"/>
          <w:lang w:eastAsia="en-US"/>
        </w:rPr>
        <w:t>2. Проектирование образовательного процесса</w:t>
      </w:r>
      <w:r>
        <w:rPr>
          <w:rFonts w:ascii="Times New Roman" w:hAnsi="Times New Roman" w:cs="Times New Roman"/>
          <w:sz w:val="28"/>
          <w:szCs w:val="28"/>
          <w:lang w:eastAsia="en-US"/>
        </w:rPr>
        <w:t>…………………………………..22</w:t>
      </w:r>
    </w:p>
    <w:p w:rsidR="00EB7357" w:rsidRPr="006C1BA1" w:rsidRDefault="00EB7357" w:rsidP="009769BD">
      <w:pPr>
        <w:spacing w:line="360" w:lineRule="auto"/>
        <w:textAlignment w:val="baseline"/>
        <w:rPr>
          <w:rFonts w:ascii="Times New Roman" w:hAnsi="Times New Roman" w:cs="Times New Roman"/>
          <w:kern w:val="24"/>
          <w:sz w:val="28"/>
          <w:szCs w:val="28"/>
        </w:rPr>
      </w:pPr>
      <w:r w:rsidRPr="006C1BA1">
        <w:rPr>
          <w:rFonts w:ascii="Times New Roman" w:hAnsi="Times New Roman" w:cs="Times New Roman"/>
          <w:kern w:val="24"/>
          <w:sz w:val="28"/>
          <w:szCs w:val="28"/>
        </w:rPr>
        <w:t>3.3.Взаимодействие в рамках программы</w:t>
      </w:r>
      <w:r>
        <w:rPr>
          <w:rFonts w:ascii="Times New Roman" w:hAnsi="Times New Roman" w:cs="Times New Roman"/>
          <w:kern w:val="24"/>
          <w:sz w:val="28"/>
          <w:szCs w:val="28"/>
        </w:rPr>
        <w:t>…………………………………………..23</w:t>
      </w:r>
    </w:p>
    <w:p w:rsidR="00EB7357" w:rsidRPr="006C1BA1" w:rsidRDefault="00EB7357" w:rsidP="009769BD">
      <w:pPr>
        <w:spacing w:after="0" w:line="360" w:lineRule="auto"/>
        <w:textAlignment w:val="baseline"/>
        <w:rPr>
          <w:rFonts w:ascii="Times New Roman" w:hAnsi="Times New Roman" w:cs="Times New Roman"/>
          <w:kern w:val="24"/>
          <w:sz w:val="28"/>
          <w:szCs w:val="28"/>
        </w:rPr>
      </w:pPr>
      <w:r w:rsidRPr="006C1BA1">
        <w:rPr>
          <w:rFonts w:ascii="Times New Roman" w:hAnsi="Times New Roman" w:cs="Times New Roman"/>
          <w:kern w:val="24"/>
          <w:sz w:val="28"/>
          <w:szCs w:val="28"/>
        </w:rPr>
        <w:t>3.4. Кадровые условия реализации программы</w:t>
      </w:r>
      <w:r>
        <w:rPr>
          <w:rFonts w:ascii="Times New Roman" w:hAnsi="Times New Roman" w:cs="Times New Roman"/>
          <w:kern w:val="24"/>
          <w:sz w:val="28"/>
          <w:szCs w:val="28"/>
        </w:rPr>
        <w:t>…………………………………….23</w:t>
      </w:r>
    </w:p>
    <w:p w:rsidR="00EB7357" w:rsidRPr="0047383C" w:rsidRDefault="00EB7357" w:rsidP="009769BD">
      <w:pPr>
        <w:spacing w:line="360" w:lineRule="auto"/>
        <w:ind w:right="163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6C1BA1">
        <w:rPr>
          <w:rFonts w:ascii="Times New Roman" w:hAnsi="Times New Roman" w:cs="Times New Roman"/>
          <w:sz w:val="28"/>
          <w:szCs w:val="28"/>
        </w:rPr>
        <w:t>3.5.Диагностика освоения детьми программы</w:t>
      </w:r>
      <w:r>
        <w:rPr>
          <w:rFonts w:ascii="Times New Roman" w:hAnsi="Times New Roman" w:cs="Times New Roman"/>
          <w:sz w:val="28"/>
          <w:szCs w:val="28"/>
        </w:rPr>
        <w:t>……………………………………...23</w:t>
      </w:r>
    </w:p>
    <w:p w:rsidR="00EB7357" w:rsidRPr="005D4FA8" w:rsidRDefault="00EB7357" w:rsidP="009769BD">
      <w:pPr>
        <w:spacing w:line="360" w:lineRule="auto"/>
        <w:ind w:right="45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EB7357" w:rsidRPr="000118D4" w:rsidRDefault="00EB7357" w:rsidP="009769BD">
      <w:pPr>
        <w:shd w:val="clear" w:color="auto" w:fill="FFFFFF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EB7357" w:rsidRPr="000118D4" w:rsidRDefault="00EB7357" w:rsidP="009769BD">
      <w:pPr>
        <w:shd w:val="clear" w:color="auto" w:fill="FFFFFF"/>
        <w:spacing w:line="360" w:lineRule="auto"/>
        <w:ind w:firstLine="360"/>
        <w:jc w:val="both"/>
        <w:rPr>
          <w:rFonts w:ascii="Arial" w:hAnsi="Arial" w:cs="Arial"/>
          <w:sz w:val="21"/>
          <w:szCs w:val="21"/>
        </w:rPr>
      </w:pPr>
    </w:p>
    <w:p w:rsidR="00EB7357" w:rsidRDefault="00EB7357" w:rsidP="009769BD">
      <w:pPr>
        <w:spacing w:line="360" w:lineRule="auto"/>
      </w:pPr>
    </w:p>
    <w:p w:rsidR="00EB7357" w:rsidRDefault="00EB7357" w:rsidP="009769BD">
      <w:pPr>
        <w:pStyle w:val="a3"/>
        <w:spacing w:line="360" w:lineRule="auto"/>
        <w:ind w:right="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7357" w:rsidRDefault="00EB7357" w:rsidP="009769BD">
      <w:pPr>
        <w:pStyle w:val="a3"/>
        <w:spacing w:line="360" w:lineRule="auto"/>
        <w:ind w:right="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7357" w:rsidRDefault="00EB7357" w:rsidP="009769BD">
      <w:pPr>
        <w:pStyle w:val="a3"/>
        <w:spacing w:line="360" w:lineRule="auto"/>
        <w:ind w:right="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7357" w:rsidRDefault="00EB7357" w:rsidP="009769BD">
      <w:pPr>
        <w:pStyle w:val="a3"/>
        <w:spacing w:line="360" w:lineRule="auto"/>
        <w:ind w:right="45"/>
        <w:rPr>
          <w:rFonts w:ascii="Times New Roman" w:hAnsi="Times New Roman" w:cs="Times New Roman"/>
          <w:b/>
          <w:bCs/>
          <w:sz w:val="28"/>
          <w:szCs w:val="28"/>
        </w:rPr>
      </w:pPr>
    </w:p>
    <w:p w:rsidR="00760DE8" w:rsidRDefault="00760DE8" w:rsidP="009769BD">
      <w:pPr>
        <w:pStyle w:val="a3"/>
        <w:spacing w:line="360" w:lineRule="auto"/>
        <w:ind w:right="45"/>
        <w:rPr>
          <w:rFonts w:ascii="Times New Roman" w:hAnsi="Times New Roman" w:cs="Times New Roman"/>
          <w:b/>
          <w:bCs/>
          <w:sz w:val="28"/>
          <w:szCs w:val="28"/>
        </w:rPr>
      </w:pPr>
    </w:p>
    <w:p w:rsidR="00EB7357" w:rsidRPr="000118D4" w:rsidRDefault="00EB7357" w:rsidP="009769B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118D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403D73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0118D4">
        <w:rPr>
          <w:rFonts w:ascii="Times New Roman" w:hAnsi="Times New Roman" w:cs="Times New Roman"/>
          <w:b/>
          <w:bCs/>
          <w:sz w:val="28"/>
          <w:szCs w:val="28"/>
        </w:rPr>
        <w:t>Целевой раздел</w:t>
      </w:r>
    </w:p>
    <w:p w:rsidR="00EB7357" w:rsidRPr="0095424C" w:rsidRDefault="00EB7357" w:rsidP="009769B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</w:t>
      </w:r>
      <w:r w:rsidRPr="000118D4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EB7357" w:rsidRPr="000118D4" w:rsidRDefault="00EB7357" w:rsidP="009769BD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118D4">
        <w:rPr>
          <w:rFonts w:ascii="Times New Roman" w:hAnsi="Times New Roman" w:cs="Times New Roman"/>
          <w:sz w:val="28"/>
          <w:szCs w:val="28"/>
        </w:rPr>
        <w:t xml:space="preserve">В современном обществе проходят сложные социально-экономические процессы, поэтому коренным образом меняются цели и ценности образования. Главной целью образования на всех уровнях, начиная с дошкольного, сегодня признаётся воспитание активной, творческой личности, готовой к успешной самореализации.  В дошкольном возрасте происходит становление таких качеств, как любознательность, активность и самостоятельность; готовность к применению новых знаний для решения проблем, поиску решений в нестандартных ситуациях; умение работать в команде, проявлять заботу и уважение по отношению к себе, другим, обществу, стране, окружающей среде. Эффективность достижения таких результатов связана с личностным ростом взрослых, создающих условия для воспитания и развития ребёнка. </w:t>
      </w:r>
    </w:p>
    <w:p w:rsidR="00EB7357" w:rsidRPr="000118D4" w:rsidRDefault="00EB7357" w:rsidP="009769BD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118D4">
        <w:rPr>
          <w:rFonts w:ascii="Times New Roman" w:hAnsi="Times New Roman" w:cs="Times New Roman"/>
          <w:sz w:val="28"/>
          <w:szCs w:val="28"/>
        </w:rPr>
        <w:t xml:space="preserve">Стремление родителей (законных представителей) участвовать в жизни детского сада, привносить в образовательный процесс свой опыт и жизненные ценности, способствуют созданию единого образовательного пространства в ДОУ. Учитывая потребности родителей (законных представителей) в вопросах экологического воспитания и образования детей, педагоги нашего детского сада решили разработать и реализовать программу «В мире природы» на основании парциальной программы «Юный эколог» С.Н. Николаевой, которая посредством формирования основ экологической культуры у детей повышает уровень экологических знаний и культуру у взрослых. Даёт возможность более глубокого понимания своих детей, осознанного участия в их образовании, воспитании и развитии. </w:t>
      </w:r>
    </w:p>
    <w:p w:rsidR="00EB7357" w:rsidRDefault="00EB7357" w:rsidP="009769B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8D4">
        <w:rPr>
          <w:rFonts w:ascii="Times New Roman" w:hAnsi="Times New Roman" w:cs="Times New Roman"/>
          <w:sz w:val="28"/>
          <w:szCs w:val="28"/>
        </w:rPr>
        <w:t xml:space="preserve">  Новизна</w:t>
      </w:r>
      <w:r w:rsidRPr="000118D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118D4">
        <w:rPr>
          <w:rFonts w:ascii="Times New Roman" w:hAnsi="Times New Roman" w:cs="Times New Roman"/>
          <w:sz w:val="28"/>
          <w:szCs w:val="28"/>
        </w:rPr>
        <w:t>программы состоит в том, что ведущей формой организации педагогического процесса является комплексное занятие, на котором реализуются одновременно несколько видов деятельности. Материал конкретизирован для занятий с детьми средней группы в рамках кружковой работы по экологии.</w:t>
      </w:r>
    </w:p>
    <w:p w:rsidR="00EB7357" w:rsidRDefault="00EB7357" w:rsidP="009769B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357" w:rsidRPr="000118D4" w:rsidRDefault="00EB7357" w:rsidP="009769BD">
      <w:pPr>
        <w:shd w:val="clear" w:color="auto" w:fill="FFFFFF"/>
        <w:spacing w:before="150" w:after="15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1.2</w:t>
      </w:r>
      <w:r w:rsidRPr="000118D4">
        <w:rPr>
          <w:rFonts w:ascii="Times New Roman" w:hAnsi="Times New Roman" w:cs="Times New Roman"/>
          <w:b/>
          <w:bCs/>
          <w:sz w:val="28"/>
          <w:szCs w:val="28"/>
        </w:rPr>
        <w:t>. Цель и задачи дополнительной образовательной программы</w:t>
      </w:r>
    </w:p>
    <w:p w:rsidR="00EB7357" w:rsidRPr="0047383C" w:rsidRDefault="00EB7357" w:rsidP="009769BD">
      <w:pPr>
        <w:spacing w:line="360" w:lineRule="auto"/>
        <w:ind w:right="4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0118D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Цель программы: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0118D4">
        <w:rPr>
          <w:rFonts w:ascii="Times New Roman" w:hAnsi="Times New Roman" w:cs="Times New Roman"/>
          <w:color w:val="000000"/>
          <w:sz w:val="28"/>
          <w:szCs w:val="28"/>
        </w:rPr>
        <w:t>формирование основ экологической культуры дошкольника в процессе активного взаимодействия с окружающим миром, воспитание духовно богатой личности.</w:t>
      </w:r>
    </w:p>
    <w:p w:rsidR="00EB7357" w:rsidRPr="000118D4" w:rsidRDefault="00EB7357" w:rsidP="009769BD">
      <w:pPr>
        <w:shd w:val="clear" w:color="auto" w:fill="FFFFFF"/>
        <w:spacing w:line="360" w:lineRule="auto"/>
        <w:ind w:right="-822"/>
        <w:rPr>
          <w:rFonts w:ascii="Arial" w:hAnsi="Arial" w:cs="Arial"/>
          <w:color w:val="000000"/>
          <w:sz w:val="28"/>
          <w:szCs w:val="28"/>
        </w:rPr>
      </w:pPr>
      <w:r w:rsidRPr="000118D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Задачи:</w:t>
      </w:r>
    </w:p>
    <w:p w:rsidR="00EB7357" w:rsidRPr="0095424C" w:rsidRDefault="00EB7357" w:rsidP="009769BD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right="-143"/>
        <w:rPr>
          <w:rFonts w:ascii="Arial" w:hAnsi="Arial" w:cs="Arial"/>
          <w:color w:val="000000"/>
          <w:sz w:val="28"/>
          <w:szCs w:val="28"/>
        </w:rPr>
      </w:pPr>
      <w:proofErr w:type="gramStart"/>
      <w:r w:rsidRPr="0095424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Образовательная</w:t>
      </w:r>
      <w:proofErr w:type="gramEnd"/>
      <w:r w:rsidRPr="0095424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 w:rsidRPr="0095424C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95424C">
        <w:rPr>
          <w:rFonts w:ascii="Times New Roman" w:hAnsi="Times New Roman" w:cs="Times New Roman"/>
          <w:color w:val="000000"/>
          <w:sz w:val="28"/>
          <w:szCs w:val="28"/>
        </w:rPr>
        <w:t>расширять и обобщать знания детей о мире природы, как целостной взаимосвязанной системе.</w:t>
      </w:r>
    </w:p>
    <w:p w:rsidR="00EB7357" w:rsidRPr="0095424C" w:rsidRDefault="00EB7357" w:rsidP="009769BD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right="-143"/>
        <w:rPr>
          <w:rFonts w:ascii="Arial" w:hAnsi="Arial" w:cs="Arial"/>
          <w:sz w:val="28"/>
          <w:szCs w:val="28"/>
        </w:rPr>
      </w:pPr>
      <w:proofErr w:type="gramStart"/>
      <w:r w:rsidRPr="009542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Развивающая</w:t>
      </w:r>
      <w:proofErr w:type="gramEnd"/>
      <w:r w:rsidRPr="009542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95424C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95424C">
        <w:rPr>
          <w:rFonts w:ascii="Times New Roman" w:hAnsi="Times New Roman" w:cs="Times New Roman"/>
          <w:sz w:val="28"/>
          <w:szCs w:val="28"/>
        </w:rPr>
        <w:t>развивать общие познавательные способности: умение наблюдать, описывать, строить предположения и предлагать способы их проверки, находить причинно - следственные связи.</w:t>
      </w:r>
    </w:p>
    <w:p w:rsidR="00EB7357" w:rsidRPr="000118D4" w:rsidRDefault="00EB7357" w:rsidP="009769BD">
      <w:pPr>
        <w:shd w:val="clear" w:color="auto" w:fill="FFFFFF"/>
        <w:spacing w:after="15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</w:t>
      </w:r>
      <w:r w:rsidRPr="000118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Воспитательная</w:t>
      </w:r>
      <w:r w:rsidRPr="000118D4">
        <w:rPr>
          <w:b/>
          <w:bCs/>
          <w:i/>
          <w:iCs/>
          <w:sz w:val="28"/>
          <w:szCs w:val="28"/>
        </w:rPr>
        <w:t>:</w:t>
      </w:r>
      <w:r w:rsidRPr="000118D4">
        <w:rPr>
          <w:rFonts w:ascii="Times New Roman" w:hAnsi="Times New Roman" w:cs="Times New Roman"/>
          <w:sz w:val="28"/>
          <w:szCs w:val="28"/>
        </w:rPr>
        <w:t xml:space="preserve"> воспитывать у детей внимательное, разумное, бережное отношение к окружающей природе, уверенность в своих силах.</w:t>
      </w:r>
    </w:p>
    <w:p w:rsidR="00EB7357" w:rsidRDefault="00EB7357" w:rsidP="009769B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18D4"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US"/>
        </w:rPr>
        <w:t>Возраст детей</w:t>
      </w:r>
      <w:r w:rsidRPr="000118D4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,</w:t>
      </w:r>
      <w:r w:rsidRPr="000118D4">
        <w:rPr>
          <w:rFonts w:ascii="Times New Roman" w:hAnsi="Times New Roman" w:cs="Times New Roman"/>
          <w:sz w:val="28"/>
          <w:szCs w:val="28"/>
          <w:lang w:eastAsia="en-US"/>
        </w:rPr>
        <w:t xml:space="preserve"> участвующих в реализации программы: дети 4 - 5лет (средняя груп</w:t>
      </w:r>
      <w:r>
        <w:rPr>
          <w:rFonts w:ascii="Times New Roman" w:hAnsi="Times New Roman" w:cs="Times New Roman"/>
          <w:sz w:val="28"/>
          <w:szCs w:val="28"/>
          <w:lang w:eastAsia="en-US"/>
        </w:rPr>
        <w:t>па).</w:t>
      </w:r>
    </w:p>
    <w:p w:rsidR="00EB7357" w:rsidRPr="000118D4" w:rsidRDefault="00EB7357" w:rsidP="009769B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1.3</w:t>
      </w:r>
      <w:r w:rsidRPr="000118D4">
        <w:rPr>
          <w:rFonts w:ascii="Times New Roman" w:hAnsi="Times New Roman" w:cs="Times New Roman"/>
          <w:b/>
          <w:bCs/>
          <w:sz w:val="28"/>
          <w:szCs w:val="28"/>
        </w:rPr>
        <w:t>. Принципы и подходы к формированию программы</w:t>
      </w:r>
    </w:p>
    <w:p w:rsidR="00EB7357" w:rsidRPr="000118D4" w:rsidRDefault="00EB7357" w:rsidP="009769BD">
      <w:pPr>
        <w:shd w:val="clear" w:color="auto" w:fill="FFFFFF"/>
        <w:spacing w:after="15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D4">
        <w:rPr>
          <w:rFonts w:ascii="Times New Roman" w:hAnsi="Times New Roman" w:cs="Times New Roman"/>
          <w:sz w:val="28"/>
          <w:szCs w:val="28"/>
        </w:rPr>
        <w:t>Педагогическая целесообразность данной программы состоит в том, что она помогает в становлении основных качеств личности: активности, самостоятельности, трудолюбия. Отличительной особенностью данной образовательной программы являются общепедагогические принципы, обусловленные единством учебно-воспитательного процесса:</w:t>
      </w:r>
    </w:p>
    <w:p w:rsidR="00EB7357" w:rsidRPr="000118D4" w:rsidRDefault="00EB7357" w:rsidP="009769BD">
      <w:pPr>
        <w:shd w:val="clear" w:color="auto" w:fill="FFFFFF"/>
        <w:spacing w:after="15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D4">
        <w:rPr>
          <w:rFonts w:ascii="Times New Roman" w:hAnsi="Times New Roman" w:cs="Times New Roman"/>
          <w:sz w:val="28"/>
          <w:szCs w:val="28"/>
        </w:rPr>
        <w:t>- принцип сезонности: построение познавательного содержания программы с учетом природных и климатических условий нашей местности;</w:t>
      </w:r>
    </w:p>
    <w:p w:rsidR="00EB7357" w:rsidRPr="000118D4" w:rsidRDefault="00EB7357" w:rsidP="009769BD">
      <w:pPr>
        <w:shd w:val="clear" w:color="auto" w:fill="FFFFFF"/>
        <w:spacing w:after="15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D4">
        <w:rPr>
          <w:rFonts w:ascii="Times New Roman" w:hAnsi="Times New Roman" w:cs="Times New Roman"/>
          <w:sz w:val="28"/>
          <w:szCs w:val="28"/>
        </w:rPr>
        <w:t xml:space="preserve">-принцип систематичности и последовательности: постановка задач экологического воспитания и развития детей в логике "от простого к </w:t>
      </w:r>
      <w:proofErr w:type="gramStart"/>
      <w:r w:rsidRPr="000118D4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0118D4">
        <w:rPr>
          <w:rFonts w:ascii="Times New Roman" w:hAnsi="Times New Roman" w:cs="Times New Roman"/>
          <w:sz w:val="28"/>
          <w:szCs w:val="28"/>
        </w:rPr>
        <w:t>", "от близкого к далекому", "от хорошо известного к малоизвестному";</w:t>
      </w:r>
    </w:p>
    <w:p w:rsidR="00EB7357" w:rsidRPr="000118D4" w:rsidRDefault="00EB7357" w:rsidP="009769BD">
      <w:pPr>
        <w:shd w:val="clear" w:color="auto" w:fill="FFFFFF"/>
        <w:spacing w:after="15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D4">
        <w:rPr>
          <w:rFonts w:ascii="Times New Roman" w:hAnsi="Times New Roman" w:cs="Times New Roman"/>
          <w:sz w:val="28"/>
          <w:szCs w:val="28"/>
        </w:rPr>
        <w:t>- принцип развивающего характера обучения;</w:t>
      </w:r>
    </w:p>
    <w:p w:rsidR="00EB7357" w:rsidRPr="000118D4" w:rsidRDefault="00EB7357" w:rsidP="009769BD">
      <w:pPr>
        <w:spacing w:line="360" w:lineRule="auto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0118D4">
        <w:rPr>
          <w:rFonts w:ascii="Times New Roman" w:hAnsi="Times New Roman" w:cs="Times New Roman"/>
          <w:sz w:val="28"/>
          <w:szCs w:val="28"/>
        </w:rPr>
        <w:t>- принцип научности: на доступном дошкольникам уровне раскрывается идея единства и взаимосвязи живого и неживого.</w:t>
      </w:r>
    </w:p>
    <w:p w:rsidR="00EB7357" w:rsidRPr="000118D4" w:rsidRDefault="00EB7357" w:rsidP="009769BD">
      <w:pPr>
        <w:spacing w:line="360" w:lineRule="auto"/>
        <w:ind w:firstLine="709"/>
        <w:jc w:val="both"/>
        <w:textAlignment w:val="baseline"/>
        <w:rPr>
          <w:rFonts w:ascii="Verdana" w:hAnsi="Verdana" w:cs="Verdana"/>
          <w:sz w:val="16"/>
          <w:szCs w:val="16"/>
        </w:rPr>
      </w:pPr>
      <w:r w:rsidRPr="000118D4">
        <w:rPr>
          <w:rFonts w:ascii="Verdana" w:hAnsi="Verdana" w:cs="Verdana"/>
          <w:sz w:val="16"/>
          <w:szCs w:val="16"/>
        </w:rPr>
        <w:lastRenderedPageBreak/>
        <w:t xml:space="preserve">- </w:t>
      </w:r>
      <w:r w:rsidRPr="000118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первоочередное использование природного окружения: растений и животных зеленой зоны детского сада (цветники, огород);</w:t>
      </w:r>
    </w:p>
    <w:p w:rsidR="00EB7357" w:rsidRPr="000118D4" w:rsidRDefault="00EB7357" w:rsidP="009769BD">
      <w:pPr>
        <w:spacing w:line="360" w:lineRule="auto"/>
        <w:ind w:firstLine="709"/>
        <w:jc w:val="both"/>
        <w:textAlignment w:val="baseline"/>
        <w:rPr>
          <w:rFonts w:ascii="Verdana" w:hAnsi="Verdana" w:cs="Verdana"/>
          <w:sz w:val="16"/>
          <w:szCs w:val="16"/>
        </w:rPr>
      </w:pPr>
      <w:r w:rsidRPr="000118D4">
        <w:rPr>
          <w:rFonts w:ascii="Verdana" w:hAnsi="Verdana" w:cs="Verdana"/>
          <w:sz w:val="16"/>
          <w:szCs w:val="16"/>
        </w:rPr>
        <w:t xml:space="preserve">- </w:t>
      </w:r>
      <w:r w:rsidRPr="000118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широкое использование разных видов практической деятельности;</w:t>
      </w:r>
    </w:p>
    <w:p w:rsidR="00EB7357" w:rsidRPr="000118D4" w:rsidRDefault="00EB7357" w:rsidP="009769BD">
      <w:pPr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118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подача познавательного материала с помощью приемов, вызывающих у детей интерес и положительные эмоции.</w:t>
      </w:r>
    </w:p>
    <w:p w:rsidR="00EB7357" w:rsidRPr="000118D4" w:rsidRDefault="00EB7357" w:rsidP="009769BD">
      <w:pPr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118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 разработке программы учитывались следующие подходы к организации психолого-педагогической поддержки ребёнка в процессе его развития:</w:t>
      </w:r>
    </w:p>
    <w:p w:rsidR="00EB7357" w:rsidRPr="000118D4" w:rsidRDefault="00EB7357" w:rsidP="009769BD">
      <w:pPr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118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гуманистический подход, предполагающий признание личностного начала в ребёнке, ориентацию на его субъективные потребности и интересы;</w:t>
      </w:r>
    </w:p>
    <w:p w:rsidR="00EB7357" w:rsidRPr="000118D4" w:rsidRDefault="00EB7357" w:rsidP="009769BD">
      <w:pPr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118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деятельностный подход, позволяющий определить взаимоотношение ребёнка с окружающим миром, потребность в осознании себя субъектом деятельности;</w:t>
      </w:r>
    </w:p>
    <w:p w:rsidR="00EB7357" w:rsidRPr="00760DE8" w:rsidRDefault="00EB7357" w:rsidP="00760DE8">
      <w:pPr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118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полисубъектный подход, принимающий во внимание все факторы социального развития (семья, сверстники, детский сад).</w:t>
      </w:r>
    </w:p>
    <w:p w:rsidR="00EB7357" w:rsidRPr="0047383C" w:rsidRDefault="00EB7357" w:rsidP="009769BD">
      <w:pPr>
        <w:spacing w:line="36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1.4</w:t>
      </w:r>
      <w:r w:rsidRPr="000118D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.Возрастные особенности дете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й среднего дошкольного возраста</w:t>
      </w:r>
    </w:p>
    <w:p w:rsidR="00EB7357" w:rsidRPr="0095424C" w:rsidRDefault="00EB7357" w:rsidP="009769BD">
      <w:pPr>
        <w:spacing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118D4">
        <w:rPr>
          <w:rFonts w:ascii="Times New Roman" w:hAnsi="Times New Roman" w:cs="Times New Roman"/>
          <w:sz w:val="28"/>
          <w:szCs w:val="28"/>
        </w:rPr>
        <w:t xml:space="preserve">Дети средней группы сензитивны к разным видам предметной деятельности, и в первую очередь </w:t>
      </w:r>
      <w:proofErr w:type="gramStart"/>
      <w:r w:rsidRPr="000118D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118D4">
        <w:rPr>
          <w:rFonts w:ascii="Times New Roman" w:hAnsi="Times New Roman" w:cs="Times New Roman"/>
          <w:sz w:val="28"/>
          <w:szCs w:val="28"/>
        </w:rPr>
        <w:t xml:space="preserve"> игровой. В этом возрасте идет становление произвольного поведения, интенсивно развиваются разные формы мышления, быстро накапливаются представления об окружающем мире. Дети 4—5 лет любознательны и активны, готовы к сотрудничеству, хорошо воспринимают речь взрослого, если она простая и ясная, опирается на их опыт и знакомые образы. В целом данный возраст можно рассматривать как начальную ступень формирования у ребенка осознанного отношения к растениям, животным, предметам, самому себе как к части природы. Процесс воспитания экологической культуры включает в себя разные виды совместной деятельности детей и взрослого, их частую смену и различные формы совмещения с игрой и творчеством. Воспитатель является носителем экологической культуры.  Знакомя детей со способами общения с природой, формируется умение наблюдать окружающий мир природы и вещей, </w:t>
      </w:r>
      <w:r w:rsidRPr="000118D4">
        <w:rPr>
          <w:rFonts w:ascii="Times New Roman" w:hAnsi="Times New Roman" w:cs="Times New Roman"/>
          <w:sz w:val="28"/>
          <w:szCs w:val="28"/>
        </w:rPr>
        <w:lastRenderedPageBreak/>
        <w:t xml:space="preserve">устанавливаются элементарные связи и зависимости, учатся испытывать радость от осознанного взаимодействия с живыми существами, которые находятся рядом, воспитывается потребность в созидании, творчестве. Особое внимание уделяется игре в разных формах воспитательно-образовательного процесса. Дошкольник 4—5 лет – это еще маленький ребенок, который хочет много играть. Поэтому игра включается в занятия, труд, наблюдения, продумываются и организовываются игровые обучающие ситуации, инсценирование литературных произведений с помощью кукол и других игрушек, обыгрываются персонажи сказок. </w:t>
      </w:r>
    </w:p>
    <w:p w:rsidR="00EB7357" w:rsidRPr="000118D4" w:rsidRDefault="00EB7357" w:rsidP="009769BD">
      <w:pPr>
        <w:spacing w:line="36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1.5.</w:t>
      </w:r>
      <w:r w:rsidRPr="000118D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Планируемы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е результаты освоения программы</w:t>
      </w:r>
    </w:p>
    <w:p w:rsidR="00EB7357" w:rsidRPr="0095424C" w:rsidRDefault="00EB7357" w:rsidP="009769BD">
      <w:pPr>
        <w:spacing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118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Планируемые результаты по освоению данной программы соответствуют целевым ориентирам, обозначенным в ФГОС </w:t>
      </w:r>
      <w:proofErr w:type="gramStart"/>
      <w:r w:rsidRPr="000118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</w:t>
      </w:r>
      <w:proofErr w:type="gramEnd"/>
      <w:r w:rsidRPr="000118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 Целевые ориентиры рассматриваются как социально – нормативные возрастные характеристики возможных достижений ребёнка.</w:t>
      </w:r>
    </w:p>
    <w:p w:rsidR="00EB7357" w:rsidRPr="000118D4" w:rsidRDefault="00EB7357" w:rsidP="009769BD">
      <w:pPr>
        <w:spacing w:line="36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0118D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Целевые ориентиры:</w:t>
      </w:r>
    </w:p>
    <w:p w:rsidR="00EB7357" w:rsidRPr="000118D4" w:rsidRDefault="00EB7357" w:rsidP="009769BD">
      <w:pPr>
        <w:spacing w:line="360" w:lineRule="auto"/>
        <w:jc w:val="both"/>
        <w:rPr>
          <w:rFonts w:ascii="Verdana" w:hAnsi="Verdana" w:cs="Verdana"/>
          <w:sz w:val="16"/>
          <w:szCs w:val="16"/>
        </w:rPr>
      </w:pPr>
      <w:r w:rsidRPr="000118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</w:t>
      </w:r>
    </w:p>
    <w:p w:rsidR="00EB7357" w:rsidRPr="000118D4" w:rsidRDefault="00EB7357" w:rsidP="009769BD">
      <w:pPr>
        <w:spacing w:line="360" w:lineRule="auto"/>
        <w:jc w:val="both"/>
        <w:rPr>
          <w:rFonts w:ascii="Verdana" w:hAnsi="Verdana" w:cs="Verdana"/>
          <w:sz w:val="16"/>
          <w:szCs w:val="16"/>
        </w:rPr>
      </w:pPr>
      <w:r w:rsidRPr="000118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 ребенок склонен наблюдать, экспериментировать;</w:t>
      </w:r>
    </w:p>
    <w:p w:rsidR="00EB7357" w:rsidRPr="000118D4" w:rsidRDefault="00EB7357" w:rsidP="009769BD">
      <w:pPr>
        <w:spacing w:line="360" w:lineRule="auto"/>
        <w:jc w:val="both"/>
        <w:rPr>
          <w:rFonts w:ascii="Verdana" w:hAnsi="Verdana" w:cs="Verdana"/>
          <w:sz w:val="16"/>
          <w:szCs w:val="16"/>
        </w:rPr>
      </w:pPr>
      <w:r w:rsidRPr="000118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обладает начальными знаниями о себе, о природном и социальном мире, в котором он живет;</w:t>
      </w:r>
    </w:p>
    <w:p w:rsidR="00EB7357" w:rsidRPr="000118D4" w:rsidRDefault="00EB7357" w:rsidP="009769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118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</w:t>
      </w:r>
    </w:p>
    <w:p w:rsidR="00EB7357" w:rsidRPr="0095424C" w:rsidRDefault="00EB7357" w:rsidP="009769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118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 </w:t>
      </w:r>
      <w:proofErr w:type="gramStart"/>
      <w:r w:rsidRPr="000118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способен</w:t>
      </w:r>
      <w:proofErr w:type="gramEnd"/>
      <w:r w:rsidRPr="000118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 принятию собственных решений, опираясь на свои знания и умения в различных видах деятельности.</w:t>
      </w:r>
    </w:p>
    <w:p w:rsidR="00EB7357" w:rsidRPr="000118D4" w:rsidRDefault="00EB7357" w:rsidP="009769BD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0118D4">
        <w:rPr>
          <w:rFonts w:ascii="Cambria Math" w:hAnsi="Cambria Math" w:cs="Cambria Math"/>
          <w:sz w:val="28"/>
          <w:szCs w:val="28"/>
          <w:bdr w:val="none" w:sz="0" w:space="0" w:color="auto" w:frame="1"/>
        </w:rPr>
        <w:t>​</w:t>
      </w:r>
      <w:r w:rsidRPr="000118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 концу реализации программы дети будут готовы и способны:</w:t>
      </w:r>
    </w:p>
    <w:p w:rsidR="00EB7357" w:rsidRPr="000118D4" w:rsidRDefault="00EB7357" w:rsidP="009769BD">
      <w:pPr>
        <w:shd w:val="clear" w:color="auto" w:fill="FFFFFF"/>
        <w:spacing w:after="150" w:line="360" w:lineRule="auto"/>
        <w:rPr>
          <w:rFonts w:ascii="Times New Roman" w:hAnsi="Times New Roman" w:cs="Times New Roman"/>
          <w:sz w:val="28"/>
          <w:szCs w:val="28"/>
        </w:rPr>
      </w:pPr>
      <w:r w:rsidRPr="000118D4">
        <w:rPr>
          <w:rFonts w:ascii="Times New Roman" w:hAnsi="Times New Roman" w:cs="Times New Roman"/>
          <w:sz w:val="28"/>
          <w:szCs w:val="28"/>
        </w:rPr>
        <w:t>- Проявлять интерес к объектам природы своего ближайшего окружения</w:t>
      </w:r>
    </w:p>
    <w:p w:rsidR="00EB7357" w:rsidRPr="000118D4" w:rsidRDefault="00EB7357" w:rsidP="009769BD">
      <w:pPr>
        <w:shd w:val="clear" w:color="auto" w:fill="FFFFFF"/>
        <w:spacing w:after="150" w:line="360" w:lineRule="auto"/>
        <w:rPr>
          <w:rFonts w:ascii="Times New Roman" w:hAnsi="Times New Roman" w:cs="Times New Roman"/>
          <w:sz w:val="28"/>
          <w:szCs w:val="28"/>
        </w:rPr>
      </w:pPr>
      <w:r w:rsidRPr="000118D4">
        <w:rPr>
          <w:rFonts w:ascii="Times New Roman" w:hAnsi="Times New Roman" w:cs="Times New Roman"/>
          <w:sz w:val="28"/>
          <w:szCs w:val="28"/>
        </w:rPr>
        <w:lastRenderedPageBreak/>
        <w:t>- Самостоятельно наблюдать за объектами природы и фиксировать свои наблюдения при помощи условных знаков: рисунков, аппликаций, рассказов-описаний;</w:t>
      </w:r>
    </w:p>
    <w:p w:rsidR="00EB7357" w:rsidRPr="000118D4" w:rsidRDefault="00EB7357" w:rsidP="009769BD">
      <w:pPr>
        <w:shd w:val="clear" w:color="auto" w:fill="FFFFFF"/>
        <w:spacing w:after="150" w:line="360" w:lineRule="auto"/>
        <w:rPr>
          <w:rFonts w:ascii="Times New Roman" w:hAnsi="Times New Roman" w:cs="Times New Roman"/>
          <w:sz w:val="28"/>
          <w:szCs w:val="28"/>
        </w:rPr>
      </w:pPr>
      <w:r w:rsidRPr="000118D4">
        <w:rPr>
          <w:rFonts w:ascii="Times New Roman" w:hAnsi="Times New Roman" w:cs="Times New Roman"/>
          <w:sz w:val="28"/>
          <w:szCs w:val="28"/>
        </w:rPr>
        <w:t>- Проявлять желание заботиться о живых объектах природы; желание помогать сверстникам, родителям, педагогу;</w:t>
      </w:r>
    </w:p>
    <w:p w:rsidR="00EB7357" w:rsidRPr="000118D4" w:rsidRDefault="00EB7357" w:rsidP="009769BD">
      <w:pPr>
        <w:shd w:val="clear" w:color="auto" w:fill="FFFFFF"/>
        <w:spacing w:after="150" w:line="360" w:lineRule="auto"/>
        <w:rPr>
          <w:rFonts w:ascii="Times New Roman" w:hAnsi="Times New Roman" w:cs="Times New Roman"/>
          <w:sz w:val="28"/>
          <w:szCs w:val="28"/>
        </w:rPr>
      </w:pPr>
      <w:r w:rsidRPr="000118D4">
        <w:rPr>
          <w:rFonts w:ascii="Times New Roman" w:hAnsi="Times New Roman" w:cs="Times New Roman"/>
          <w:sz w:val="28"/>
          <w:szCs w:val="28"/>
        </w:rPr>
        <w:t>- Стремиться следовать правилам поведения на природе и в обществе;</w:t>
      </w:r>
    </w:p>
    <w:p w:rsidR="00EB7357" w:rsidRPr="000118D4" w:rsidRDefault="00EB7357" w:rsidP="009769BD">
      <w:pPr>
        <w:shd w:val="clear" w:color="auto" w:fill="FFFFFF"/>
        <w:spacing w:after="150" w:line="360" w:lineRule="auto"/>
        <w:rPr>
          <w:rFonts w:ascii="Times New Roman" w:hAnsi="Times New Roman" w:cs="Times New Roman"/>
          <w:sz w:val="28"/>
          <w:szCs w:val="28"/>
        </w:rPr>
      </w:pPr>
      <w:r w:rsidRPr="000118D4">
        <w:rPr>
          <w:rFonts w:ascii="Times New Roman" w:hAnsi="Times New Roman" w:cs="Times New Roman"/>
          <w:sz w:val="28"/>
          <w:szCs w:val="28"/>
        </w:rPr>
        <w:t>- Пытаться самостоятельно оценивать свое поведение;</w:t>
      </w:r>
    </w:p>
    <w:p w:rsidR="00760DE8" w:rsidRPr="0095424C" w:rsidRDefault="00EB7357" w:rsidP="009769BD">
      <w:pPr>
        <w:shd w:val="clear" w:color="auto" w:fill="FFFFFF"/>
        <w:spacing w:after="150" w:line="360" w:lineRule="auto"/>
        <w:rPr>
          <w:rFonts w:ascii="Times New Roman" w:hAnsi="Times New Roman" w:cs="Times New Roman"/>
          <w:sz w:val="28"/>
          <w:szCs w:val="28"/>
        </w:rPr>
      </w:pPr>
      <w:r w:rsidRPr="000118D4">
        <w:rPr>
          <w:rFonts w:ascii="Times New Roman" w:hAnsi="Times New Roman" w:cs="Times New Roman"/>
          <w:sz w:val="28"/>
          <w:szCs w:val="28"/>
        </w:rPr>
        <w:t>- Использовать полученные знания в повседневной жизни.</w:t>
      </w:r>
    </w:p>
    <w:p w:rsidR="00EB7357" w:rsidRPr="000118D4" w:rsidRDefault="00EB7357" w:rsidP="009769BD">
      <w:pPr>
        <w:shd w:val="clear" w:color="auto" w:fill="FFFFFF"/>
        <w:spacing w:line="360" w:lineRule="auto"/>
        <w:ind w:firstLine="360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0118D4">
        <w:rPr>
          <w:rFonts w:ascii="Times New Roman" w:hAnsi="Times New Roman" w:cs="Times New Roman"/>
          <w:b/>
          <w:bCs/>
          <w:color w:val="111111"/>
          <w:sz w:val="28"/>
          <w:szCs w:val="28"/>
          <w:lang w:val="en-US"/>
        </w:rPr>
        <w:t xml:space="preserve">II </w:t>
      </w:r>
      <w:r w:rsidRPr="000118D4">
        <w:rPr>
          <w:rFonts w:ascii="Times New Roman" w:hAnsi="Times New Roman" w:cs="Times New Roman"/>
          <w:b/>
          <w:bCs/>
          <w:color w:val="111111"/>
          <w:sz w:val="28"/>
          <w:szCs w:val="28"/>
        </w:rPr>
        <w:t>Содержательный раздел</w:t>
      </w:r>
    </w:p>
    <w:p w:rsidR="00EB7357" w:rsidRPr="000118D4" w:rsidRDefault="00EB7357" w:rsidP="009769BD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0118D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2.1. Тематический план</w:t>
      </w:r>
    </w:p>
    <w:p w:rsidR="00EB7357" w:rsidRPr="000118D4" w:rsidRDefault="00EB7357" w:rsidP="009769B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tbl>
      <w:tblPr>
        <w:tblW w:w="10349" w:type="dxa"/>
        <w:jc w:val="center"/>
        <w:tblCellMar>
          <w:left w:w="0" w:type="dxa"/>
          <w:right w:w="0" w:type="dxa"/>
        </w:tblCellMar>
        <w:tblLook w:val="00A0"/>
      </w:tblPr>
      <w:tblGrid>
        <w:gridCol w:w="2561"/>
        <w:gridCol w:w="3397"/>
        <w:gridCol w:w="4391"/>
      </w:tblGrid>
      <w:tr w:rsidR="00EB7357" w:rsidRPr="008E00AF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ind w:left="11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ead20225e839fa4f60ecd7af00c2b67c272e3e67"/>
            <w:bookmarkEnd w:id="0"/>
            <w:r w:rsidRPr="008E00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</w:p>
        </w:tc>
      </w:tr>
      <w:tr w:rsidR="00EB7357" w:rsidRPr="008E00AF">
        <w:trPr>
          <w:trHeight w:val="140"/>
          <w:jc w:val="center"/>
        </w:trPr>
        <w:tc>
          <w:tcPr>
            <w:tcW w:w="10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EB7357" w:rsidRPr="008E00AF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ind w:left="11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«Цветы на участке осенью»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Закрепить знания детей </w:t>
            </w:r>
            <w:proofErr w:type="gramStart"/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осенних садовых цветах: отличие по внешнему виду.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Уточнить представления детей о садовых работах осенью.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Активизировать словарь детей словами, означающими названия садовых цветов.</w:t>
            </w:r>
          </w:p>
        </w:tc>
      </w:tr>
      <w:tr w:rsidR="00EB7357" w:rsidRPr="008E00AF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ind w:left="11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«Что нам осень подарила»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знания детей об овощах и фруктах.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Уточнить знания детей об уходе за овощами.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Воспитывать трудолюбие. Активизировать словарь детей словами, обозначающими овощи и трудовые </w:t>
            </w: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действия.</w:t>
            </w:r>
          </w:p>
        </w:tc>
      </w:tr>
      <w:tr w:rsidR="00EB7357" w:rsidRPr="008E00AF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ind w:left="11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грибами мы пойдем.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Уточнить знания детей о грибах. Познакомить с ядовитыми грибами (мухомор и поганка). Развить познавательную активность. Активизировать словарь детей: съедобные и несъедобные грибы.</w:t>
            </w:r>
          </w:p>
        </w:tc>
      </w:tr>
      <w:tr w:rsidR="00EB7357" w:rsidRPr="008E00AF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ind w:left="11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Развлечение: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 нам осень пришла!»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Создать у детей радостное настроение, закрепить полученные знания о сезонных изменениях осенью.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желание играть в подвижные и дидактические игры.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Активизировать словарь детей: осенняя пора, красиво.</w:t>
            </w:r>
          </w:p>
        </w:tc>
      </w:tr>
      <w:tr w:rsidR="00EB7357" w:rsidRPr="008E00AF">
        <w:trPr>
          <w:trHeight w:val="140"/>
          <w:jc w:val="center"/>
        </w:trPr>
        <w:tc>
          <w:tcPr>
            <w:tcW w:w="10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EB7357" w:rsidRPr="008E00AF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ind w:left="11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«Сколько знаю я дождей»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способности детей наблюдать сезонные явления и их изменения.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умения выделять характерные признаки осеннего и летнего дождя.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Активизировать словарь детей: моросит, мелкий, холодный.</w:t>
            </w:r>
          </w:p>
        </w:tc>
      </w:tr>
      <w:tr w:rsidR="00EB7357" w:rsidRPr="008E00AF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ind w:left="11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«Домашние животные»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 детей обобщенные представления о домашних животных: как за ними надо ухаживать, какую пользу приносят, какие условия нужны для жизни.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названия детенышей домашних животных.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Активизировать словарь детей: </w:t>
            </w: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домашние, ухаживать.</w:t>
            </w:r>
          </w:p>
        </w:tc>
      </w:tr>
      <w:tr w:rsidR="00EB7357" w:rsidRPr="008E00AF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ind w:left="11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«Как звери к зиме готовятся!»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 детей представления о разновидностях подготовке диких животных к зиме (меняет шубку, делает запасы).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названия и характерные признаки диких животных, их среду обитания.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Активизировать словарь детей: лисенок, бельчонок, зайчонок, медвежонок, волчонок.</w:t>
            </w:r>
          </w:p>
        </w:tc>
      </w:tr>
      <w:tr w:rsidR="00EB7357" w:rsidRPr="008E00AF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ind w:left="11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Развлечение: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«К нам гости пришли»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Создать у детей радостное настроение, закрепить полученные знания о диких и домашних животных, их среде обитания.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желание играть в подвижные и дидактические игры.</w:t>
            </w:r>
          </w:p>
        </w:tc>
      </w:tr>
      <w:tr w:rsidR="00EB7357" w:rsidRPr="008E00AF">
        <w:trPr>
          <w:trHeight w:val="140"/>
          <w:jc w:val="center"/>
        </w:trPr>
        <w:tc>
          <w:tcPr>
            <w:tcW w:w="10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EB7357" w:rsidRPr="008E00AF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ind w:left="11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«Осеннее дерево»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с осенним деревом – рябиной.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умения детей наблюдать явления природы, анализировать и делать выводы о некоторых взаимосвязях и закономерностях.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Активизировать словарь детей: рябина красная, гроздь, ягоды.</w:t>
            </w:r>
          </w:p>
        </w:tc>
      </w:tr>
      <w:tr w:rsidR="00EB7357" w:rsidRPr="008E00AF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ind w:left="11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«Перелетные птицы»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Способствовать обобщению представлений о птицах в осенний период: собираются в стаи, улетают на юг.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Воспитывать любознательность и </w:t>
            </w: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наблюдательность у детей.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Активизировать словарь детей: </w:t>
            </w:r>
            <w:proofErr w:type="gramStart"/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перелетные</w:t>
            </w:r>
            <w:proofErr w:type="gramEnd"/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юг.</w:t>
            </w:r>
          </w:p>
        </w:tc>
      </w:tr>
      <w:tr w:rsidR="00EB7357" w:rsidRPr="008E00AF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ind w:left="11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«Воробьишка»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Знакомить детей с зимующими птицами: воробьи.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Уточнить с детьми, как изменения в природе повлияли на жизнь воробья.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интерес к наблюдениям за птицами.</w:t>
            </w: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Активизировать словарь детей: </w:t>
            </w:r>
            <w:proofErr w:type="gramStart"/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зимующие</w:t>
            </w:r>
            <w:proofErr w:type="gramEnd"/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перелетные.</w:t>
            </w:r>
          </w:p>
        </w:tc>
      </w:tr>
      <w:tr w:rsidR="00EB7357" w:rsidRPr="008E00AF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ind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Развлечение: «Синичкин праздник»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Вызвать у детей положительные эмоции. Закрепить полученные знания о перелетных птицах.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 детей желание по-доброму относиться к живой природе.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интерес и желание играть в подвижные и дидактические игры.</w:t>
            </w:r>
          </w:p>
        </w:tc>
      </w:tr>
      <w:tr w:rsidR="00EB7357" w:rsidRPr="008E00AF">
        <w:trPr>
          <w:trHeight w:val="140"/>
          <w:jc w:val="center"/>
        </w:trPr>
        <w:tc>
          <w:tcPr>
            <w:tcW w:w="10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EB7357" w:rsidRPr="008E00AF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ind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«Снежинка»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знания о снежинке.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способности наблюдать сезонные явления и их изменения, внимания и памяти.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видеть красоту природы.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Активизировать словарь детей: первый снег, снежинка.</w:t>
            </w:r>
          </w:p>
        </w:tc>
      </w:tr>
      <w:tr w:rsidR="00EB7357" w:rsidRPr="008E00AF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ind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«Волшебная льдинка»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детей с понятием – лёд.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Формировать интерес </w:t>
            </w:r>
            <w:proofErr w:type="gramStart"/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определения свойств льда с помощью опытов.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Воспитывать осторожность на льду.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Активизировать словарь детей: опасный, холодный лед.</w:t>
            </w:r>
          </w:p>
        </w:tc>
      </w:tr>
      <w:tr w:rsidR="00EB7357" w:rsidRPr="008E00AF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ind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«Зимняя красавица - ель»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Приобщить к желанию наслаждаться запахом хвойного дерева.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Способствовать развитию умения называть характерные особенности строения ели, признаки, отличающие ее от других деревьев.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Формированию умения видеть отличие игрушечной ели </w:t>
            </w:r>
            <w:proofErr w:type="gramStart"/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настоящей.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бережное и заботливое отношение к живой природе.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Активизировать словарь детей: красавица, зеленая.</w:t>
            </w:r>
          </w:p>
        </w:tc>
      </w:tr>
      <w:tr w:rsidR="00EB7357" w:rsidRPr="008E00AF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ind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Новогодний праздник 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sz w:val="24"/>
                <w:szCs w:val="24"/>
              </w:rPr>
              <w:t>Создать у детей радостное настроение, ощущение праздника. Продолжать воспитывать бережное отношение к деревьям на примере ели, доброжелательное отношение к сверстникам.</w:t>
            </w:r>
          </w:p>
        </w:tc>
      </w:tr>
      <w:tr w:rsidR="00EB7357" w:rsidRPr="008E00AF">
        <w:trPr>
          <w:trHeight w:val="140"/>
          <w:jc w:val="center"/>
        </w:trPr>
        <w:tc>
          <w:tcPr>
            <w:tcW w:w="10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EB7357" w:rsidRPr="008E00AF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ind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«Жизнь птиц зимой»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детей рассматривать птиц, различать их по размеру, окраске оперения, издаваемым звукам. Познакомить с их названиями, жизненными трудностями зимой.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желание подкармливать их, делать кормушки.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Активизировать словарь детей: </w:t>
            </w:r>
            <w:proofErr w:type="gramStart"/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зимующие</w:t>
            </w:r>
            <w:proofErr w:type="gramEnd"/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холодно, голодно.</w:t>
            </w:r>
          </w:p>
        </w:tc>
      </w:tr>
      <w:tr w:rsidR="00EB7357" w:rsidRPr="008E00AF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ind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«Мороз – удивительный художник»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Вызывать у детей интерес к зимним явлениям природы.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зрительную наблюдательность, способность замечать необычное в окружающем мире и желание отразить увиденное в своем творчестве.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воображение и творчество.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Активизировать словарь детей: морозные узоры.</w:t>
            </w:r>
          </w:p>
        </w:tc>
      </w:tr>
      <w:tr w:rsidR="00EB7357" w:rsidRPr="008E00AF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ind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sz w:val="24"/>
                <w:szCs w:val="24"/>
              </w:rPr>
              <w:t>Заняти - Беседа о жизни животных зимой в лесу «Зимовье диких зверей»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sz w:val="24"/>
                <w:szCs w:val="24"/>
              </w:rPr>
              <w:t>Обобщить знания о том, как проводят зиму звери, чем питаются, как приспособились. Закрепить знания с помощью моделей. Развивать доказательную речь. Воспитывать интерес к повадкам зверей.</w:t>
            </w:r>
          </w:p>
        </w:tc>
      </w:tr>
      <w:tr w:rsidR="00EB7357" w:rsidRPr="008E00AF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ind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sz w:val="24"/>
                <w:szCs w:val="24"/>
              </w:rPr>
              <w:t>Заняти</w:t>
            </w:r>
            <w:proofErr w:type="gramStart"/>
            <w:r w:rsidRPr="008E00AF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8E00AF">
              <w:rPr>
                <w:rFonts w:ascii="Times New Roman" w:hAnsi="Times New Roman" w:cs="Times New Roman"/>
                <w:sz w:val="24"/>
                <w:szCs w:val="24"/>
              </w:rPr>
              <w:t xml:space="preserve"> беседа о зимних явлениях в неживой природе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Продолжать знакомить с зимними явлениями в неживой природе</w:t>
            </w:r>
          </w:p>
          <w:p w:rsidR="00EB7357" w:rsidRPr="008E00AF" w:rsidRDefault="00EB7357" w:rsidP="009769B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(гололед, снегопад, сугробы);</w:t>
            </w:r>
          </w:p>
          <w:p w:rsidR="00EB7357" w:rsidRPr="008E00AF" w:rsidRDefault="00EB7357" w:rsidP="009769B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 новыми понятиями:</w:t>
            </w:r>
          </w:p>
          <w:p w:rsidR="00EB7357" w:rsidRPr="008E00AF" w:rsidRDefault="00EB7357" w:rsidP="009769B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«метель», «вьюга», «оттепель».</w:t>
            </w:r>
          </w:p>
          <w:p w:rsidR="00EB7357" w:rsidRPr="008E00AF" w:rsidRDefault="00EB7357" w:rsidP="009769B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Формировать представления о том, что жизнь зимой продолжается,</w:t>
            </w:r>
          </w:p>
          <w:p w:rsidR="00EB7357" w:rsidRPr="008E00AF" w:rsidRDefault="00EB7357" w:rsidP="009769B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закрепить знания о способах приспособления растений и животных к зиме.</w:t>
            </w:r>
          </w:p>
          <w:p w:rsidR="00EB7357" w:rsidRPr="008E00AF" w:rsidRDefault="00EB7357" w:rsidP="009769B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Развивать наблюдательность и умение делать </w:t>
            </w:r>
            <w:proofErr w:type="gramStart"/>
            <w:r w:rsidRPr="008E00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элементарные</w:t>
            </w:r>
            <w:proofErr w:type="gramEnd"/>
          </w:p>
          <w:p w:rsidR="00EB7357" w:rsidRPr="008E00AF" w:rsidRDefault="00EB7357" w:rsidP="009769B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обобщения.</w:t>
            </w:r>
          </w:p>
        </w:tc>
      </w:tr>
      <w:tr w:rsidR="00EB7357" w:rsidRPr="008E00AF">
        <w:trPr>
          <w:trHeight w:val="140"/>
          <w:jc w:val="center"/>
        </w:trPr>
        <w:tc>
          <w:tcPr>
            <w:tcW w:w="10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Февраль</w:t>
            </w:r>
          </w:p>
        </w:tc>
      </w:tr>
      <w:tr w:rsidR="00EB7357" w:rsidRPr="008E00AF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ind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«Выращиваем лук на окошке»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Вызывать интерес к выращиванию огорода на окошке.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желание наблюдать за изменениями в луковицах.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создавать ситуацию опыта.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представления о свойстве лука и его пользе для человека зимой.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Активизировать словарь детей: полезный, горький.</w:t>
            </w:r>
          </w:p>
        </w:tc>
      </w:tr>
      <w:tr w:rsidR="00EB7357" w:rsidRPr="008E00AF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ind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Комнатные растения.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детей сравнивать 2 комнатных растения (бальзамин и фикус), находить сходства и различия.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Дать понятие, что растения выделяют кислород, которым мы дышим.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любовь и желание за ними ухаживать.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Активизировать словарь детей: </w:t>
            </w:r>
            <w:proofErr w:type="gramStart"/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комнатные</w:t>
            </w:r>
            <w:proofErr w:type="gramEnd"/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протирать, поливать.</w:t>
            </w:r>
          </w:p>
        </w:tc>
      </w:tr>
      <w:tr w:rsidR="00EB7357" w:rsidRPr="008E00AF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ind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«Полезные витамины»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представления о том, что в весеннее время особенно полезны витаминная пища (зеленый лук и др.) и солнце.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у детей умения заботиться о своем здоровье.  Воспитывать чувства заботы о больном товарище.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Активизировать словарь детей: здоровый, больной.</w:t>
            </w:r>
          </w:p>
        </w:tc>
      </w:tr>
      <w:tr w:rsidR="00EB7357" w:rsidRPr="008E00AF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ind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Развлечение: «Путешествие по зимнему лесу»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формировать знания о лесных обитателях.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у детей представления о последовательности событий в жизни лесных зверей. Способствовать: обогащению и углублению знаний детей о диких зверях в зимний период, развитию умения устанавливать связи между зимними условиями и особенностями поведения зверей.</w:t>
            </w:r>
          </w:p>
        </w:tc>
      </w:tr>
      <w:tr w:rsidR="00EB7357" w:rsidRPr="008E00AF">
        <w:trPr>
          <w:trHeight w:val="140"/>
          <w:jc w:val="center"/>
        </w:trPr>
        <w:tc>
          <w:tcPr>
            <w:tcW w:w="10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EB7357" w:rsidRPr="008E00AF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ind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«Наши четвероногие друзья – собака»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 детей представления о том, что собака умное домашнее животное, предана человеку, её можно дрессировать и использовать на разных полезных службах.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осторожное обращение с бездомными животными, опасно для жизни.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Активизировать словарь детей: бездомная, укусит.</w:t>
            </w:r>
          </w:p>
        </w:tc>
      </w:tr>
      <w:tr w:rsidR="00EB7357" w:rsidRPr="008E00AF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ind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«Птицы прилетели»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с первыми перелетными птицами – грачами. Способствовать обобщению представлений об изменениях их поведения – греются на солнце, на деревьях, чирикают, гнездуются, выводят птенцов.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любознательность, желание заботиться о птицах.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Активизировать словарь детей: </w:t>
            </w:r>
            <w:proofErr w:type="gramStart"/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перелетные</w:t>
            </w:r>
            <w:proofErr w:type="gramEnd"/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чирикают.</w:t>
            </w:r>
          </w:p>
        </w:tc>
      </w:tr>
      <w:tr w:rsidR="00EB7357" w:rsidRPr="008E00AF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ind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«Сосульки».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Звенит капель.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с понятием – капель.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учить детей наблюдать явления природы: сосульками.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осторожность и опасность около домов.</w:t>
            </w: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Активизировать словарь детей: холодная, белая, капель.</w:t>
            </w:r>
          </w:p>
        </w:tc>
      </w:tr>
      <w:tr w:rsidR="00EB7357" w:rsidRPr="008E00AF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ind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sz w:val="24"/>
                <w:szCs w:val="24"/>
              </w:rPr>
              <w:t xml:space="preserve">«Айболит проверяет здоровье детей» 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понимание ценности здоровья, формировать желание не болеть, укреплять здоровье, особенно весной с помощью пищи, богатой витаминами. Упражнять в различии плодов моркови, свеклы, лука – репки, лимона по названиям и характерным особенностям. Развивать речь детей.</w:t>
            </w:r>
          </w:p>
        </w:tc>
      </w:tr>
      <w:tr w:rsidR="00EB7357" w:rsidRPr="008E00AF">
        <w:trPr>
          <w:trHeight w:val="140"/>
          <w:jc w:val="center"/>
        </w:trPr>
        <w:tc>
          <w:tcPr>
            <w:tcW w:w="10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EB7357" w:rsidRPr="008E00AF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ind w:left="11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 нам весна шагает быстрыми шагами»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учить запоминать названия весенних месяцев.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Дать представления об изменениях, происходящих весной в природе. Развивать навыки элементарной исследовательской деятельности, логическое мышление.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Активизировать словарь детей: </w:t>
            </w:r>
            <w:proofErr w:type="gramStart"/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весенняя</w:t>
            </w:r>
            <w:proofErr w:type="gramEnd"/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греет.</w:t>
            </w:r>
          </w:p>
        </w:tc>
      </w:tr>
      <w:tr w:rsidR="00EB7357" w:rsidRPr="008E00AF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ind w:left="11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«Первые цветы в природе»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Побуждать детей радоваться первым весенним цветам – подснежникам.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знакомить их с названиями, с особенностями строения.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интерес и любознательность.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Активизировать словарь детей: подснежники, нежные.</w:t>
            </w:r>
          </w:p>
        </w:tc>
      </w:tr>
      <w:tr w:rsidR="00EB7357" w:rsidRPr="008E00AF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ind w:left="11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«Водичка – водичка»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детей со свойствами и пользой воды для человека.</w:t>
            </w:r>
          </w:p>
          <w:p w:rsidR="00EB7357" w:rsidRPr="008E00AF" w:rsidRDefault="00EB7357" w:rsidP="009769BD">
            <w:pPr>
              <w:spacing w:line="360" w:lineRule="auto"/>
              <w:ind w:right="-2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умение делать несложные выводы и проводить простой опыт по очистке грязной воды.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значение грязной и чистой воды.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Активизировать словарь детей: </w:t>
            </w:r>
            <w:proofErr w:type="gramStart"/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грязная</w:t>
            </w:r>
            <w:proofErr w:type="gramEnd"/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чистая.</w:t>
            </w:r>
          </w:p>
        </w:tc>
      </w:tr>
      <w:tr w:rsidR="00EB7357" w:rsidRPr="008E00AF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ind w:left="11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Развлечение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«Русская березка»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представления у детей о русской березе.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Расширить знания об охране природы.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у детей интерес и бережное отношение к природе.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Активизировать словарь детей: </w:t>
            </w:r>
            <w:proofErr w:type="gramStart"/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красивая</w:t>
            </w:r>
            <w:proofErr w:type="gramEnd"/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белоствольная.</w:t>
            </w:r>
          </w:p>
        </w:tc>
      </w:tr>
      <w:tr w:rsidR="00EB7357" w:rsidRPr="008E00AF">
        <w:trPr>
          <w:trHeight w:val="140"/>
          <w:jc w:val="center"/>
        </w:trPr>
        <w:tc>
          <w:tcPr>
            <w:tcW w:w="10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EB7357" w:rsidRPr="008E00AF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ind w:left="11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«Солнышко на травке»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Уточнить знания детьми о солнце, весенних изменениях в природе.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описывать свойства солнца, подбирать прилагательные. Продолжать вызывать у детей интерес к явлениям неживой природы.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Активизировать словарь детей: солнышко, теплая погода.</w:t>
            </w:r>
          </w:p>
        </w:tc>
      </w:tr>
      <w:tr w:rsidR="00EB7357" w:rsidRPr="008E00AF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ind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«Что такое облака, дождь, гроза?»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Дать понятие об испарении воды, образовании облаков.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Познакомить с явлением весной – грозой в доступной форме.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детей с правилами поведения во время грозы.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Активизировать словарь детей: страшно, испугались.</w:t>
            </w:r>
          </w:p>
        </w:tc>
      </w:tr>
      <w:tr w:rsidR="00EB7357" w:rsidRPr="008E00AF">
        <w:trPr>
          <w:trHeight w:val="198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ind w:left="11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«Божья коровка»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детей внимательно относиться к окружающему миру. Воспитывать интерес к насекомым.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Уточнить представления о внешних особенностях, названиях и среде обитания насекомых.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Активизировать словарь детей: летают, жужжат.</w:t>
            </w:r>
          </w:p>
        </w:tc>
      </w:tr>
      <w:tr w:rsidR="00EB7357" w:rsidRPr="008E00AF">
        <w:trPr>
          <w:trHeight w:val="547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ind w:left="11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развлечение: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мире природы»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Создать у детей настроение праздника.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положительные эмоции к окружающему нас миру, к природе и всему живому.</w:t>
            </w:r>
          </w:p>
        </w:tc>
      </w:tr>
    </w:tbl>
    <w:p w:rsidR="00EB7357" w:rsidRPr="000118D4" w:rsidRDefault="00EB7357" w:rsidP="009769BD">
      <w:pPr>
        <w:keepNext/>
        <w:keepLines/>
        <w:spacing w:line="360" w:lineRule="auto"/>
        <w:ind w:right="-1657"/>
        <w:jc w:val="both"/>
        <w:outlineLvl w:val="4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EB7357" w:rsidRPr="000118D4" w:rsidRDefault="00EB7357" w:rsidP="009769BD">
      <w:pPr>
        <w:keepNext/>
        <w:keepLines/>
        <w:spacing w:line="360" w:lineRule="auto"/>
        <w:ind w:right="-1657"/>
        <w:jc w:val="both"/>
        <w:outlineLvl w:val="4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0118D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2.2. Формы и методы работы с детьми:</w:t>
      </w:r>
    </w:p>
    <w:p w:rsidR="00EB7357" w:rsidRPr="000118D4" w:rsidRDefault="00EB7357" w:rsidP="009769B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8D4">
        <w:rPr>
          <w:rFonts w:ascii="Times New Roman" w:hAnsi="Times New Roman" w:cs="Times New Roman"/>
          <w:sz w:val="28"/>
          <w:szCs w:val="28"/>
        </w:rPr>
        <w:t>- циклы наблюдений зарастениями и животными в уголке природы и на участке;</w:t>
      </w:r>
    </w:p>
    <w:p w:rsidR="00EB7357" w:rsidRPr="000118D4" w:rsidRDefault="00EB7357" w:rsidP="009769B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8D4">
        <w:rPr>
          <w:rFonts w:ascii="Times New Roman" w:hAnsi="Times New Roman" w:cs="Times New Roman"/>
          <w:sz w:val="28"/>
          <w:szCs w:val="28"/>
        </w:rPr>
        <w:t xml:space="preserve">- ведение календарей природы; </w:t>
      </w:r>
    </w:p>
    <w:p w:rsidR="00EB7357" w:rsidRPr="000118D4" w:rsidRDefault="00EB7357" w:rsidP="009769B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8D4">
        <w:rPr>
          <w:rFonts w:ascii="Times New Roman" w:hAnsi="Times New Roman" w:cs="Times New Roman"/>
          <w:sz w:val="28"/>
          <w:szCs w:val="28"/>
        </w:rPr>
        <w:t>- занятия (простые и комплексные);</w:t>
      </w:r>
    </w:p>
    <w:p w:rsidR="00EB7357" w:rsidRPr="000118D4" w:rsidRDefault="00EB7357" w:rsidP="009769B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8D4">
        <w:rPr>
          <w:rFonts w:ascii="Times New Roman" w:hAnsi="Times New Roman" w:cs="Times New Roman"/>
          <w:sz w:val="28"/>
          <w:szCs w:val="28"/>
        </w:rPr>
        <w:t>- целевые прогулки, экскурсии;</w:t>
      </w:r>
    </w:p>
    <w:p w:rsidR="00EB7357" w:rsidRDefault="00EB7357" w:rsidP="009769B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8D4">
        <w:rPr>
          <w:rFonts w:ascii="Times New Roman" w:hAnsi="Times New Roman" w:cs="Times New Roman"/>
          <w:sz w:val="28"/>
          <w:szCs w:val="28"/>
        </w:rPr>
        <w:t xml:space="preserve">- игровые обучающие ситуации с использованием игрушек и литературных персонажей. </w:t>
      </w:r>
    </w:p>
    <w:p w:rsidR="00EB7357" w:rsidRPr="000118D4" w:rsidRDefault="00EB7357" w:rsidP="009769B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35" w:type="dxa"/>
        <w:tblInd w:w="-103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3145"/>
        <w:gridCol w:w="3145"/>
        <w:gridCol w:w="3145"/>
      </w:tblGrid>
      <w:tr w:rsidR="00EB7357" w:rsidRPr="008E00AF"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B7357" w:rsidRPr="008E00AF" w:rsidRDefault="00EB7357" w:rsidP="009769BD">
            <w:pPr>
              <w:spacing w:after="15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Наглядные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B7357" w:rsidRPr="008E00AF" w:rsidRDefault="00EB7357" w:rsidP="009769BD">
            <w:pPr>
              <w:spacing w:after="15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Практические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7357" w:rsidRPr="008E00AF" w:rsidRDefault="00EB7357" w:rsidP="009769BD">
            <w:pPr>
              <w:spacing w:after="15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Словесные</w:t>
            </w:r>
          </w:p>
        </w:tc>
      </w:tr>
      <w:tr w:rsidR="00EB7357" w:rsidRPr="008E00AF"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B7357" w:rsidRPr="008E00AF" w:rsidRDefault="00EB7357" w:rsidP="009769BD">
            <w:pPr>
              <w:spacing w:after="15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:rsidR="00EB7357" w:rsidRPr="008E00AF" w:rsidRDefault="00EB7357" w:rsidP="009769BD">
            <w:pPr>
              <w:spacing w:after="15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sz w:val="24"/>
                <w:szCs w:val="24"/>
              </w:rPr>
              <w:t>Целевые прогулки Наблюдения</w:t>
            </w:r>
          </w:p>
          <w:p w:rsidR="00EB7357" w:rsidRPr="008E00AF" w:rsidRDefault="00EB7357" w:rsidP="009769BD">
            <w:pPr>
              <w:spacing w:after="15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sz w:val="24"/>
                <w:szCs w:val="24"/>
              </w:rPr>
              <w:t>Показ сказок (педагогом, детьми)</w:t>
            </w:r>
          </w:p>
          <w:p w:rsidR="00EB7357" w:rsidRPr="008E00AF" w:rsidRDefault="00EB7357" w:rsidP="009769BD">
            <w:pPr>
              <w:spacing w:after="15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иллюстраций, репродукций </w:t>
            </w:r>
          </w:p>
          <w:p w:rsidR="00EB7357" w:rsidRPr="008E00AF" w:rsidRDefault="00EB7357" w:rsidP="009769BD">
            <w:pPr>
              <w:spacing w:after="15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sz w:val="24"/>
                <w:szCs w:val="24"/>
              </w:rPr>
              <w:t>Эксперименты (кратковременные длительные)</w:t>
            </w:r>
          </w:p>
          <w:p w:rsidR="00EB7357" w:rsidRPr="008E00AF" w:rsidRDefault="00EB7357" w:rsidP="009769BD">
            <w:pPr>
              <w:spacing w:after="15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sz w:val="24"/>
                <w:szCs w:val="24"/>
              </w:rPr>
              <w:t>Определение по определ</w:t>
            </w:r>
            <w:r w:rsidRPr="008E00AF">
              <w:rPr>
                <w:rFonts w:ascii="Cambria Math" w:hAnsi="Cambria Math" w:cs="Cambria Math"/>
                <w:sz w:val="24"/>
                <w:szCs w:val="24"/>
              </w:rPr>
              <w:t>ѐ</w:t>
            </w:r>
            <w:r w:rsidRPr="008E00AF">
              <w:rPr>
                <w:rFonts w:ascii="Times New Roman" w:hAnsi="Times New Roman" w:cs="Times New Roman"/>
                <w:sz w:val="24"/>
                <w:szCs w:val="24"/>
              </w:rPr>
              <w:t>нным предмета признакам</w:t>
            </w:r>
          </w:p>
          <w:p w:rsidR="00EB7357" w:rsidRPr="008E00AF" w:rsidRDefault="00EB7357" w:rsidP="009769BD">
            <w:pPr>
              <w:spacing w:after="15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sz w:val="24"/>
                <w:szCs w:val="24"/>
              </w:rPr>
              <w:t>Восстановление картины целого по отдельным признакам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B7357" w:rsidRPr="008E00AF" w:rsidRDefault="00EB7357" w:rsidP="009769BD">
            <w:pPr>
              <w:spacing w:after="15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 детей</w:t>
            </w:r>
          </w:p>
          <w:p w:rsidR="00EB7357" w:rsidRPr="008E00AF" w:rsidRDefault="00EB7357" w:rsidP="009769BD">
            <w:pPr>
              <w:spacing w:after="15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sz w:val="24"/>
                <w:szCs w:val="24"/>
              </w:rPr>
              <w:t>Оформление гербарий, коллекций.</w:t>
            </w:r>
          </w:p>
          <w:p w:rsidR="00EB7357" w:rsidRPr="008E00AF" w:rsidRDefault="00EB7357" w:rsidP="009769BD">
            <w:pPr>
              <w:spacing w:after="15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sz w:val="24"/>
                <w:szCs w:val="24"/>
              </w:rPr>
              <w:t>Изготовление наглядных пособий.</w:t>
            </w:r>
          </w:p>
          <w:p w:rsidR="00EB7357" w:rsidRPr="008E00AF" w:rsidRDefault="00EB7357" w:rsidP="009769BD">
            <w:pPr>
              <w:spacing w:after="15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EB7357" w:rsidRPr="008E00AF" w:rsidRDefault="00EB7357" w:rsidP="009769BD">
            <w:pPr>
              <w:spacing w:after="15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sz w:val="24"/>
                <w:szCs w:val="24"/>
              </w:rPr>
              <w:t>Дидактические игры (настольно-печатные, словесные)</w:t>
            </w:r>
          </w:p>
          <w:p w:rsidR="00EB7357" w:rsidRPr="008E00AF" w:rsidRDefault="00EB7357" w:rsidP="009769BD">
            <w:pPr>
              <w:spacing w:after="15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sz w:val="24"/>
                <w:szCs w:val="24"/>
              </w:rPr>
              <w:t>Игры-занятия</w:t>
            </w:r>
          </w:p>
          <w:p w:rsidR="00EB7357" w:rsidRPr="008E00AF" w:rsidRDefault="00EB7357" w:rsidP="009769BD">
            <w:pPr>
              <w:spacing w:after="15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  <w:p w:rsidR="00EB7357" w:rsidRPr="008E00AF" w:rsidRDefault="00EB7357" w:rsidP="009769BD">
            <w:pPr>
              <w:spacing w:after="15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sz w:val="24"/>
                <w:szCs w:val="24"/>
              </w:rPr>
              <w:t>Творческие игры</w:t>
            </w:r>
          </w:p>
          <w:p w:rsidR="00EB7357" w:rsidRPr="008E00AF" w:rsidRDefault="00EB7357" w:rsidP="009769BD">
            <w:pPr>
              <w:spacing w:after="15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sz w:val="24"/>
                <w:szCs w:val="24"/>
              </w:rPr>
              <w:t>Пальчиковые игры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7357" w:rsidRPr="008E00AF" w:rsidRDefault="00EB7357" w:rsidP="009769BD">
            <w:pPr>
              <w:spacing w:after="15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sz w:val="24"/>
                <w:szCs w:val="24"/>
              </w:rPr>
              <w:t>Рассказывание</w:t>
            </w:r>
          </w:p>
          <w:p w:rsidR="00EB7357" w:rsidRPr="008E00AF" w:rsidRDefault="00EB7357" w:rsidP="009769BD">
            <w:pPr>
              <w:spacing w:after="15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EB7357" w:rsidRPr="008E00AF" w:rsidRDefault="00EB7357" w:rsidP="009769BD">
            <w:pPr>
              <w:spacing w:after="15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и научн</w:t>
            </w:r>
            <w:proofErr w:type="gramStart"/>
            <w:r w:rsidRPr="008E00A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E00AF">
              <w:rPr>
                <w:rFonts w:ascii="Times New Roman" w:hAnsi="Times New Roman" w:cs="Times New Roman"/>
                <w:sz w:val="24"/>
                <w:szCs w:val="24"/>
              </w:rPr>
              <w:t xml:space="preserve"> популярной литературы</w:t>
            </w:r>
          </w:p>
          <w:p w:rsidR="00EB7357" w:rsidRPr="008E00AF" w:rsidRDefault="00EB7357" w:rsidP="009769BD">
            <w:pPr>
              <w:spacing w:after="15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7357" w:rsidRPr="000118D4" w:rsidRDefault="00EB7357" w:rsidP="009769BD">
      <w:pPr>
        <w:keepNext/>
        <w:keepLines/>
        <w:spacing w:line="360" w:lineRule="auto"/>
        <w:ind w:right="-1657"/>
        <w:jc w:val="both"/>
        <w:outlineLvl w:val="4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EB7357" w:rsidRPr="000118D4" w:rsidRDefault="00EB7357" w:rsidP="009769BD">
      <w:pPr>
        <w:keepNext/>
        <w:keepLines/>
        <w:spacing w:line="360" w:lineRule="auto"/>
        <w:ind w:right="-143"/>
        <w:jc w:val="both"/>
        <w:outlineLvl w:val="4"/>
        <w:rPr>
          <w:rFonts w:ascii="Times New Roman" w:hAnsi="Times New Roman" w:cs="Times New Roman"/>
          <w:sz w:val="28"/>
          <w:szCs w:val="28"/>
          <w:lang w:eastAsia="en-US"/>
        </w:rPr>
      </w:pPr>
      <w:r w:rsidRPr="000118D4">
        <w:rPr>
          <w:rFonts w:ascii="Times New Roman" w:hAnsi="Times New Roman" w:cs="Times New Roman"/>
          <w:sz w:val="28"/>
          <w:szCs w:val="28"/>
          <w:lang w:eastAsia="en-US"/>
        </w:rPr>
        <w:t xml:space="preserve">Процесс воспитания экологической культуры включает в себя разные виды совместной деятельности детей и взрослого, их частую смену и различные формы совмещения с игрой и творчеством. Игра проходит через всю непосредственно образовательную деятельность </w:t>
      </w:r>
      <w:proofErr w:type="gramStart"/>
      <w:r w:rsidRPr="000118D4">
        <w:rPr>
          <w:rFonts w:ascii="Times New Roman" w:hAnsi="Times New Roman" w:cs="Times New Roman"/>
          <w:sz w:val="28"/>
          <w:szCs w:val="28"/>
          <w:lang w:eastAsia="en-US"/>
        </w:rPr>
        <w:t>–з</w:t>
      </w:r>
      <w:proofErr w:type="gramEnd"/>
      <w:r w:rsidRPr="000118D4">
        <w:rPr>
          <w:rFonts w:ascii="Times New Roman" w:hAnsi="Times New Roman" w:cs="Times New Roman"/>
          <w:sz w:val="28"/>
          <w:szCs w:val="28"/>
          <w:lang w:eastAsia="en-US"/>
        </w:rPr>
        <w:t>анятия, труд, наблюдения. Продумываются и организуются игровые обучающие ситуации, инсценирование литературных произведений и обыгрывание персонажей сказок. В систему работы с детьми включена разнообразная деятельность с литературными произведениями: дети слушают и инсценируют, создают свои произведения искусства. Важная роль в данной методике отводится сказкам. Не уводя дошкольников от сказки и не снижая ее благотворного влияния на личность ребенка, но сопоставляя ее образы с реальными предметами, объектами природы, у детей формируются реалистические представления об окружающем мире.</w:t>
      </w:r>
    </w:p>
    <w:p w:rsidR="00EB7357" w:rsidRPr="0047383C" w:rsidRDefault="00EB7357" w:rsidP="009769BD">
      <w:pPr>
        <w:shd w:val="clear" w:color="auto" w:fill="FFFFFF"/>
        <w:spacing w:line="360" w:lineRule="auto"/>
        <w:ind w:left="-4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118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2.3.Взаимод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ействие с семьями воспитанников</w:t>
      </w:r>
    </w:p>
    <w:p w:rsidR="00EB7357" w:rsidRPr="000118D4" w:rsidRDefault="00EB7357" w:rsidP="009769BD">
      <w:pPr>
        <w:spacing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8D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Цель:</w:t>
      </w:r>
      <w:r w:rsidRPr="000118D4">
        <w:rPr>
          <w:rFonts w:ascii="Times New Roman" w:hAnsi="Times New Roman" w:cs="Times New Roman"/>
          <w:color w:val="000000"/>
          <w:sz w:val="28"/>
          <w:szCs w:val="28"/>
        </w:rPr>
        <w:t xml:space="preserve"> показать родителям необходимость воспитания у детей экологической культуры, привлечение родителей к совместной работе по формированию экологической культуры у детей дошкольного возраста.</w:t>
      </w:r>
    </w:p>
    <w:p w:rsidR="00EB7357" w:rsidRPr="000118D4" w:rsidRDefault="00EB7357" w:rsidP="009769BD">
      <w:pPr>
        <w:spacing w:line="360" w:lineRule="auto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118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EB7357" w:rsidRPr="000118D4" w:rsidRDefault="00EB7357" w:rsidP="009769BD">
      <w:pPr>
        <w:spacing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8D4">
        <w:rPr>
          <w:rFonts w:ascii="Times New Roman" w:hAnsi="Times New Roman" w:cs="Times New Roman"/>
          <w:color w:val="000000"/>
          <w:sz w:val="28"/>
          <w:szCs w:val="28"/>
        </w:rPr>
        <w:t>1. Подвести к пониманию важности проблемы взаимоотношения человека с природой и последствий деятельности человека в ней.</w:t>
      </w:r>
    </w:p>
    <w:p w:rsidR="00EB7357" w:rsidRPr="000118D4" w:rsidRDefault="00EB7357" w:rsidP="009769BD">
      <w:pPr>
        <w:spacing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8D4">
        <w:rPr>
          <w:rFonts w:ascii="Times New Roman" w:hAnsi="Times New Roman" w:cs="Times New Roman"/>
          <w:color w:val="000000"/>
          <w:sz w:val="28"/>
          <w:szCs w:val="28"/>
        </w:rPr>
        <w:t>2. Расширить представления родителей о том, что в природе ничто не исчезает бесследно и очень важно научить ребенка защищать природу, любить ее и уметь охранять.</w:t>
      </w:r>
    </w:p>
    <w:p w:rsidR="00EB7357" w:rsidRPr="000118D4" w:rsidRDefault="00EB7357" w:rsidP="009769BD">
      <w:pPr>
        <w:spacing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8D4">
        <w:rPr>
          <w:rFonts w:ascii="Times New Roman" w:hAnsi="Times New Roman" w:cs="Times New Roman"/>
          <w:color w:val="000000"/>
          <w:sz w:val="28"/>
          <w:szCs w:val="28"/>
        </w:rPr>
        <w:t xml:space="preserve">       3. Повысить уровень экологической культуры и информированности родителей с помощью информационных сообщений.</w:t>
      </w:r>
    </w:p>
    <w:p w:rsidR="00EB7357" w:rsidRPr="000118D4" w:rsidRDefault="00EB7357" w:rsidP="009769BD">
      <w:pPr>
        <w:spacing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8D4">
        <w:rPr>
          <w:rFonts w:ascii="Times New Roman" w:hAnsi="Times New Roman" w:cs="Times New Roman"/>
          <w:color w:val="000000"/>
          <w:sz w:val="28"/>
          <w:szCs w:val="28"/>
        </w:rPr>
        <w:t xml:space="preserve">      4.  Побудить интерес к созданию благоприятной окружающей среды города и района.</w:t>
      </w:r>
    </w:p>
    <w:p w:rsidR="00EB7357" w:rsidRPr="000118D4" w:rsidRDefault="00EB7357" w:rsidP="009769BD">
      <w:pPr>
        <w:spacing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8D4">
        <w:rPr>
          <w:rFonts w:ascii="Times New Roman" w:hAnsi="Times New Roman" w:cs="Times New Roman"/>
          <w:color w:val="000000"/>
          <w:sz w:val="28"/>
          <w:szCs w:val="28"/>
        </w:rPr>
        <w:t xml:space="preserve">      5. Формировать детско-родительские отношения в духе воспитания интереса и экологически правильного поведения в природе.</w:t>
      </w:r>
    </w:p>
    <w:p w:rsidR="00EB7357" w:rsidRPr="00CC3FAE" w:rsidRDefault="00EB7357" w:rsidP="009769BD">
      <w:pPr>
        <w:spacing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8D4">
        <w:rPr>
          <w:rFonts w:ascii="Times New Roman" w:hAnsi="Times New Roman" w:cs="Times New Roman"/>
          <w:color w:val="000000"/>
          <w:sz w:val="28"/>
          <w:szCs w:val="28"/>
        </w:rPr>
        <w:t xml:space="preserve">      6. Учить родителей на личном примере относиться к природе бережно, охранять и защищать ее.</w:t>
      </w:r>
    </w:p>
    <w:p w:rsidR="00EB7357" w:rsidRPr="00CC3FAE" w:rsidRDefault="00EB7357" w:rsidP="009769B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0118D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План работы с родителями</w:t>
      </w:r>
    </w:p>
    <w:tbl>
      <w:tblPr>
        <w:tblW w:w="924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476"/>
        <w:gridCol w:w="4772"/>
      </w:tblGrid>
      <w:tr w:rsidR="00EB7357" w:rsidRPr="008E00AF">
        <w:trPr>
          <w:trHeight w:val="480"/>
          <w:jc w:val="center"/>
        </w:trPr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проведения</w:t>
            </w:r>
          </w:p>
        </w:tc>
      </w:tr>
      <w:tr w:rsidR="00EB7357" w:rsidRPr="008E00AF">
        <w:trPr>
          <w:jc w:val="center"/>
        </w:trPr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1.Оформление выставки дары осени.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Привлечь родителей  к экологическому воспитанию детей, совместному труду.</w:t>
            </w:r>
          </w:p>
        </w:tc>
      </w:tr>
      <w:tr w:rsidR="00EB7357" w:rsidRPr="008E00AF">
        <w:trPr>
          <w:trHeight w:val="674"/>
          <w:jc w:val="center"/>
        </w:trPr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2.Оформление папки-передвижки «Поздняя осень», «Зима».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Расширять представление детей  и родителей о времени года «Осень», «Зима».</w:t>
            </w:r>
          </w:p>
        </w:tc>
      </w:tr>
      <w:tr w:rsidR="00EB7357" w:rsidRPr="008E00AF">
        <w:trPr>
          <w:trHeight w:val="784"/>
          <w:jc w:val="center"/>
        </w:trPr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3.Информационно-наглядная агитация: памятки, буклеты, папки-раскладушки, папки-передвижки.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психолого-педагогического воспитания родителей.</w:t>
            </w:r>
          </w:p>
        </w:tc>
      </w:tr>
      <w:tr w:rsidR="00EB7357" w:rsidRPr="008E00AF">
        <w:trPr>
          <w:jc w:val="center"/>
        </w:trPr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57" w:rsidRPr="008E00AF" w:rsidRDefault="00EB7357" w:rsidP="009769BD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4.Конкурсы, тематические выставки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Побуждение родителей к творческой активности</w:t>
            </w:r>
          </w:p>
        </w:tc>
      </w:tr>
      <w:tr w:rsidR="00EB7357" w:rsidRPr="008E00AF">
        <w:trPr>
          <w:jc w:val="center"/>
        </w:trPr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5.Природоохранные акции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Осознанное влияние на сознание окружающего населения</w:t>
            </w:r>
          </w:p>
        </w:tc>
      </w:tr>
      <w:tr w:rsidR="00EB7357" w:rsidRPr="008E00AF">
        <w:trPr>
          <w:jc w:val="center"/>
        </w:trPr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6.Проектная деятельность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совмесной деятельности.</w:t>
            </w:r>
          </w:p>
        </w:tc>
      </w:tr>
    </w:tbl>
    <w:p w:rsidR="00EB7357" w:rsidRPr="001C287A" w:rsidRDefault="00EB7357" w:rsidP="009769BD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287A">
        <w:rPr>
          <w:rFonts w:ascii="Times New Roman" w:hAnsi="Times New Roman" w:cs="Times New Roman"/>
          <w:color w:val="000000"/>
          <w:sz w:val="28"/>
          <w:szCs w:val="28"/>
        </w:rPr>
        <w:t>Только совместными усилиями мы можем воспитать экологически грамотного человека.</w:t>
      </w:r>
    </w:p>
    <w:p w:rsidR="00EB7357" w:rsidRPr="000118D4" w:rsidRDefault="00EB7357" w:rsidP="009769BD">
      <w:pPr>
        <w:shd w:val="clear" w:color="auto" w:fill="FFFFFF"/>
        <w:spacing w:line="36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118D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0118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Организационный раздел</w:t>
      </w:r>
    </w:p>
    <w:p w:rsidR="00EB7357" w:rsidRPr="000118D4" w:rsidRDefault="00EB7357" w:rsidP="009769BD">
      <w:pPr>
        <w:shd w:val="clear" w:color="auto" w:fill="FFFFFF"/>
        <w:spacing w:line="360" w:lineRule="auto"/>
        <w:ind w:firstLine="42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118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3.1. Условия реализации программы</w:t>
      </w:r>
    </w:p>
    <w:p w:rsidR="00EB7357" w:rsidRPr="005D4FA8" w:rsidRDefault="00EB7357" w:rsidP="009769BD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D4FA8">
        <w:rPr>
          <w:rFonts w:ascii="Times New Roman" w:hAnsi="Times New Roman" w:cs="Times New Roman"/>
          <w:sz w:val="28"/>
          <w:szCs w:val="28"/>
        </w:rPr>
        <w:t>Для эффективной реализации программы дополнительного образования в детском саду созданы благоприятные условия:</w:t>
      </w:r>
    </w:p>
    <w:p w:rsidR="00EB7357" w:rsidRDefault="00EB7357" w:rsidP="009769BD">
      <w:pPr>
        <w:shd w:val="clear" w:color="auto" w:fill="FFFFFF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D4FA8">
        <w:rPr>
          <w:rFonts w:ascii="Times New Roman" w:hAnsi="Times New Roman" w:cs="Times New Roman"/>
          <w:sz w:val="28"/>
          <w:szCs w:val="28"/>
        </w:rPr>
        <w:t xml:space="preserve">- Организовано «экологическое пространство» в помещении детского сада: групповые уголки природы; на территории детского сада: огород, цветники, зона лекарственных растений; </w:t>
      </w:r>
    </w:p>
    <w:p w:rsidR="00EB7357" w:rsidRPr="000118D4" w:rsidRDefault="00EB7357" w:rsidP="009769BD">
      <w:pPr>
        <w:shd w:val="clear" w:color="auto" w:fill="FFFFFF"/>
        <w:spacing w:line="360" w:lineRule="auto"/>
        <w:ind w:firstLine="426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D4FA8">
        <w:rPr>
          <w:rFonts w:ascii="Times New Roman" w:hAnsi="Times New Roman" w:cs="Times New Roman"/>
          <w:sz w:val="28"/>
          <w:szCs w:val="28"/>
        </w:rPr>
        <w:t>- Создан фонд методических, наглядно - иллюстрированных материалов</w:t>
      </w:r>
      <w:r w:rsidRPr="000118D4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tbl>
      <w:tblPr>
        <w:tblW w:w="954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5040"/>
        <w:gridCol w:w="4500"/>
      </w:tblGrid>
      <w:tr w:rsidR="00EB7357" w:rsidRPr="008E00AF">
        <w:trPr>
          <w:trHeight w:val="58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7357" w:rsidRPr="008E00AF" w:rsidRDefault="00EB7357" w:rsidP="009769BD">
            <w:pPr>
              <w:spacing w:line="360" w:lineRule="auto"/>
              <w:ind w:right="3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Пространственная среда</w:t>
            </w:r>
          </w:p>
        </w:tc>
      </w:tr>
      <w:tr w:rsidR="00EB7357" w:rsidRPr="008E00AF">
        <w:trPr>
          <w:trHeight w:val="112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7357" w:rsidRPr="008E00AF" w:rsidRDefault="00EB7357" w:rsidP="009769BD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из серии:</w:t>
            </w:r>
          </w:p>
          <w:p w:rsidR="00EB7357" w:rsidRPr="008E00AF" w:rsidRDefault="00EB7357" w:rsidP="009769BD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Домашние животные</w:t>
            </w:r>
          </w:p>
          <w:p w:rsidR="00EB7357" w:rsidRPr="008E00AF" w:rsidRDefault="00EB7357" w:rsidP="009769BD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Дикие животные</w:t>
            </w:r>
          </w:p>
          <w:p w:rsidR="00EB7357" w:rsidRPr="008E00AF" w:rsidRDefault="00EB7357" w:rsidP="009769BD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Птицы</w:t>
            </w:r>
          </w:p>
          <w:p w:rsidR="00EB7357" w:rsidRPr="008E00AF" w:rsidRDefault="00EB7357" w:rsidP="009769BD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Овощи и фрукты</w:t>
            </w:r>
          </w:p>
          <w:p w:rsidR="00EB7357" w:rsidRPr="008E00AF" w:rsidRDefault="00EB7357" w:rsidP="009769BD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зоны</w:t>
            </w:r>
          </w:p>
          <w:p w:rsidR="00EB7357" w:rsidRPr="008E00AF" w:rsidRDefault="00EB7357" w:rsidP="009769BD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Народно-прикладное искусство</w:t>
            </w:r>
          </w:p>
          <w:p w:rsidR="00EB7357" w:rsidRPr="008E00AF" w:rsidRDefault="00EB7357" w:rsidP="009769BD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Плакаты:</w:t>
            </w:r>
          </w:p>
          <w:p w:rsidR="00EB7357" w:rsidRPr="008E00AF" w:rsidRDefault="00EB7357" w:rsidP="009769BD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саду ли, в огороде (овощи, фрукты, ягоды)</w:t>
            </w:r>
          </w:p>
          <w:p w:rsidR="00EB7357" w:rsidRPr="008E00AF" w:rsidRDefault="00EB7357" w:rsidP="009769BD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Растения (деревья, травы, кустарники)</w:t>
            </w:r>
          </w:p>
          <w:p w:rsidR="00EB7357" w:rsidRPr="008E00AF" w:rsidRDefault="00EB7357" w:rsidP="009769BD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книги: География в картинках,</w:t>
            </w:r>
          </w:p>
          <w:p w:rsidR="00EB7357" w:rsidRPr="008E00AF" w:rsidRDefault="00EB7357" w:rsidP="009769BD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Наглядно-дидактические картинки: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овощи, фрукты, дикие животные, домашние животные, ягоды,</w:t>
            </w:r>
          </w:p>
          <w:p w:rsidR="00EB7357" w:rsidRPr="008E00AF" w:rsidRDefault="00EB7357" w:rsidP="009769BD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и настольно-печатные игры «Домашние животные». «Кто, где живет», «Что из чего», «Из чего сделаны предметы» и др.</w:t>
            </w:r>
          </w:p>
          <w:p w:rsidR="00EB7357" w:rsidRPr="008E00AF" w:rsidRDefault="00EB7357" w:rsidP="009769BD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Календари природы</w:t>
            </w:r>
          </w:p>
          <w:p w:rsidR="00EB7357" w:rsidRPr="008E00AF" w:rsidRDefault="00EB7357" w:rsidP="009769BD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Макеты природных зон</w:t>
            </w:r>
          </w:p>
          <w:p w:rsidR="00EB7357" w:rsidRPr="008E00AF" w:rsidRDefault="00EB7357" w:rsidP="009769BD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Коллекции:</w:t>
            </w:r>
          </w:p>
          <w:p w:rsidR="00EB7357" w:rsidRPr="008E00AF" w:rsidRDefault="00EB7357" w:rsidP="009769BD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Камни;</w:t>
            </w:r>
          </w:p>
          <w:p w:rsidR="00EB7357" w:rsidRPr="008E00AF" w:rsidRDefault="00EB7357" w:rsidP="009769BD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 Морские раковины;</w:t>
            </w:r>
          </w:p>
          <w:p w:rsidR="00EB7357" w:rsidRPr="008E00AF" w:rsidRDefault="00EB7357" w:rsidP="009769BD">
            <w:pPr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Пейзажи: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      -  Зима, Весна, Лето, Осень;</w:t>
            </w:r>
          </w:p>
          <w:p w:rsidR="00EB7357" w:rsidRPr="008E00AF" w:rsidRDefault="00EB7357" w:rsidP="009769BD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Фонотека: голоса птиц, животных, звуки природы, звуки окружающего мира.</w:t>
            </w:r>
          </w:p>
          <w:p w:rsidR="00EB7357" w:rsidRPr="008E00AF" w:rsidRDefault="00EB7357" w:rsidP="009769BD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Географические карты: России, Новосибирской области, Барабинского района.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7357" w:rsidRPr="008E00AF" w:rsidRDefault="00EB7357" w:rsidP="009769BD">
            <w:pPr>
              <w:spacing w:line="360" w:lineRule="auto"/>
              <w:ind w:right="3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Уголок природы:</w:t>
            </w:r>
          </w:p>
          <w:p w:rsidR="00EB7357" w:rsidRPr="008E00AF" w:rsidRDefault="00EB7357" w:rsidP="009769BD">
            <w:pPr>
              <w:numPr>
                <w:ilvl w:val="0"/>
                <w:numId w:val="9"/>
              </w:numPr>
              <w:spacing w:after="0" w:line="360" w:lineRule="auto"/>
              <w:ind w:left="660" w:right="3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комнатные растения и предметы ухода за ними;</w:t>
            </w:r>
          </w:p>
          <w:p w:rsidR="00EB7357" w:rsidRPr="008E00AF" w:rsidRDefault="00EB7357" w:rsidP="009769BD">
            <w:pPr>
              <w:numPr>
                <w:ilvl w:val="0"/>
                <w:numId w:val="9"/>
              </w:numPr>
              <w:spacing w:after="0" w:line="360" w:lineRule="auto"/>
              <w:ind w:left="660" w:right="3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для экспериментирования</w:t>
            </w:r>
          </w:p>
          <w:p w:rsidR="00EB7357" w:rsidRPr="008E00AF" w:rsidRDefault="00EB7357" w:rsidP="009769BD">
            <w:pPr>
              <w:numPr>
                <w:ilvl w:val="0"/>
                <w:numId w:val="9"/>
              </w:numPr>
              <w:spacing w:after="0" w:line="360" w:lineRule="auto"/>
              <w:ind w:left="660" w:right="3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Приборы (лупа, весы, часы и т.д.).</w:t>
            </w:r>
          </w:p>
          <w:p w:rsidR="00EB7357" w:rsidRPr="008E00AF" w:rsidRDefault="00EB7357" w:rsidP="009769BD">
            <w:pPr>
              <w:numPr>
                <w:ilvl w:val="0"/>
                <w:numId w:val="9"/>
              </w:numPr>
              <w:spacing w:after="0" w:line="360" w:lineRule="auto"/>
              <w:ind w:left="660" w:right="3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для исследования: муляжи, реальные объекты, предметы, иллюстрации, рисунки.</w:t>
            </w:r>
          </w:p>
          <w:p w:rsidR="00EB7357" w:rsidRPr="008E00AF" w:rsidRDefault="00EB7357" w:rsidP="009769BD">
            <w:pPr>
              <w:numPr>
                <w:ilvl w:val="0"/>
                <w:numId w:val="9"/>
              </w:numPr>
              <w:spacing w:after="0" w:line="360" w:lineRule="auto"/>
              <w:ind w:left="660" w:right="3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Материалы для ознакомления с их свойствами (сыпучие, </w:t>
            </w: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твердые, жидкие и пр.).</w:t>
            </w:r>
          </w:p>
          <w:p w:rsidR="00EB7357" w:rsidRPr="008E00AF" w:rsidRDefault="00EB7357" w:rsidP="009769BD">
            <w:pPr>
              <w:spacing w:line="360" w:lineRule="auto"/>
              <w:ind w:right="3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Участок:</w:t>
            </w:r>
          </w:p>
          <w:p w:rsidR="00EB7357" w:rsidRPr="008E00AF" w:rsidRDefault="00EB7357" w:rsidP="009769BD">
            <w:pPr>
              <w:numPr>
                <w:ilvl w:val="0"/>
                <w:numId w:val="10"/>
              </w:numPr>
              <w:spacing w:after="0" w:line="360" w:lineRule="auto"/>
              <w:ind w:left="660" w:right="3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песочный дворик,</w:t>
            </w:r>
          </w:p>
          <w:p w:rsidR="00EB7357" w:rsidRPr="008E00AF" w:rsidRDefault="00EB7357" w:rsidP="009769BD">
            <w:pPr>
              <w:numPr>
                <w:ilvl w:val="0"/>
                <w:numId w:val="10"/>
              </w:numPr>
              <w:spacing w:after="0" w:line="360" w:lineRule="auto"/>
              <w:ind w:left="660" w:right="3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цветники,</w:t>
            </w:r>
          </w:p>
          <w:p w:rsidR="00EB7357" w:rsidRPr="008E00AF" w:rsidRDefault="00EB7357" w:rsidP="009769BD">
            <w:pPr>
              <w:numPr>
                <w:ilvl w:val="0"/>
                <w:numId w:val="10"/>
              </w:numPr>
              <w:spacing w:after="0" w:line="360" w:lineRule="auto"/>
              <w:ind w:left="660" w:right="3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деревья и кустарники</w:t>
            </w:r>
          </w:p>
          <w:p w:rsidR="00EB7357" w:rsidRPr="008E00AF" w:rsidRDefault="00EB7357" w:rsidP="009769BD">
            <w:pPr>
              <w:spacing w:line="360" w:lineRule="auto"/>
              <w:ind w:right="3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Огород:</w:t>
            </w:r>
          </w:p>
          <w:p w:rsidR="00EB7357" w:rsidRPr="008E00AF" w:rsidRDefault="00EB7357" w:rsidP="009769BD">
            <w:pPr>
              <w:numPr>
                <w:ilvl w:val="0"/>
                <w:numId w:val="11"/>
              </w:numPr>
              <w:spacing w:after="0" w:line="360" w:lineRule="auto"/>
              <w:ind w:left="278" w:right="3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овощные культуры;</w:t>
            </w:r>
          </w:p>
          <w:p w:rsidR="00EB7357" w:rsidRPr="008E00AF" w:rsidRDefault="00EB7357" w:rsidP="009769BD">
            <w:pPr>
              <w:numPr>
                <w:ilvl w:val="0"/>
                <w:numId w:val="11"/>
              </w:numPr>
              <w:spacing w:after="0" w:line="360" w:lineRule="auto"/>
              <w:ind w:left="278" w:right="3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уголок поля;</w:t>
            </w:r>
          </w:p>
          <w:p w:rsidR="00EB7357" w:rsidRPr="008E00AF" w:rsidRDefault="00EB7357" w:rsidP="009769BD">
            <w:pPr>
              <w:numPr>
                <w:ilvl w:val="0"/>
                <w:numId w:val="11"/>
              </w:numPr>
              <w:spacing w:after="0" w:line="360" w:lineRule="auto"/>
              <w:ind w:left="278" w:right="3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уголок сада.</w:t>
            </w:r>
          </w:p>
        </w:tc>
      </w:tr>
    </w:tbl>
    <w:p w:rsidR="00EB7357" w:rsidRDefault="00EB7357" w:rsidP="009769B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7357" w:rsidRDefault="00EB7357" w:rsidP="009769B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8D4">
        <w:rPr>
          <w:rFonts w:ascii="Times New Roman" w:hAnsi="Times New Roman" w:cs="Times New Roman"/>
          <w:color w:val="000000"/>
          <w:sz w:val="28"/>
          <w:szCs w:val="28"/>
        </w:rPr>
        <w:t xml:space="preserve">Одним из важнейших условий системы экологического образования в </w:t>
      </w:r>
      <w:proofErr w:type="gramStart"/>
      <w:r w:rsidRPr="000118D4">
        <w:rPr>
          <w:rFonts w:ascii="Times New Roman" w:hAnsi="Times New Roman" w:cs="Times New Roman"/>
          <w:color w:val="000000"/>
          <w:sz w:val="28"/>
          <w:szCs w:val="28"/>
        </w:rPr>
        <w:t>дошкольном</w:t>
      </w:r>
      <w:proofErr w:type="gramEnd"/>
      <w:r w:rsidRPr="000118D4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 является правильно организованная </w:t>
      </w:r>
      <w:r w:rsidRPr="000118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предметная среда</w:t>
      </w:r>
      <w:r w:rsidRPr="000118D4">
        <w:rPr>
          <w:rFonts w:ascii="Times New Roman" w:hAnsi="Times New Roman" w:cs="Times New Roman"/>
          <w:color w:val="000000"/>
          <w:sz w:val="28"/>
          <w:szCs w:val="28"/>
        </w:rPr>
        <w:t>, способствующая развитию личности ребенка. Главной задачей данной среды является создание условий для формирования у ребенка основ экологической культуры, экологического сознания, развитие представлений об универсальности и самооценки природы.</w:t>
      </w:r>
    </w:p>
    <w:p w:rsidR="00760DE8" w:rsidRDefault="00760DE8" w:rsidP="009769B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0DE8" w:rsidRPr="0047383C" w:rsidRDefault="00760DE8" w:rsidP="009769B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7357" w:rsidRPr="00760DE8" w:rsidRDefault="00EB7357" w:rsidP="00760DE8">
      <w:pPr>
        <w:spacing w:line="360" w:lineRule="auto"/>
        <w:ind w:right="45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0118D4"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US"/>
        </w:rPr>
        <w:lastRenderedPageBreak/>
        <w:t>3.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2. Проектирование образовательного процесса</w:t>
      </w:r>
    </w:p>
    <w:p w:rsidR="00EB7357" w:rsidRPr="00760DE8" w:rsidRDefault="00EB7357" w:rsidP="00760DE8">
      <w:pPr>
        <w:spacing w:line="360" w:lineRule="auto"/>
        <w:ind w:left="-142" w:right="4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18D4"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US"/>
        </w:rPr>
        <w:t>Возраст детей</w:t>
      </w:r>
      <w:r w:rsidRPr="000118D4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,</w:t>
      </w:r>
      <w:r w:rsidRPr="000118D4">
        <w:rPr>
          <w:rFonts w:ascii="Times New Roman" w:hAnsi="Times New Roman" w:cs="Times New Roman"/>
          <w:sz w:val="28"/>
          <w:szCs w:val="28"/>
          <w:lang w:eastAsia="en-US"/>
        </w:rPr>
        <w:t xml:space="preserve"> участвующих в реализации программы: дети 4 - 5лет (средняя груп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па). </w:t>
      </w:r>
    </w:p>
    <w:p w:rsidR="00EB7357" w:rsidRPr="000118D4" w:rsidRDefault="00EB7357" w:rsidP="009769BD">
      <w:pPr>
        <w:spacing w:line="360" w:lineRule="auto"/>
        <w:ind w:left="-142" w:right="4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0118D4"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US"/>
        </w:rPr>
        <w:t>Организация образовательной деятельности в группе</w:t>
      </w:r>
    </w:p>
    <w:tbl>
      <w:tblPr>
        <w:tblW w:w="7654" w:type="dxa"/>
        <w:tblInd w:w="-103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3655"/>
        <w:gridCol w:w="3999"/>
      </w:tblGrid>
      <w:tr w:rsidR="00EB7357" w:rsidRPr="008E00AF">
        <w:trPr>
          <w:trHeight w:val="497"/>
        </w:trPr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B7357" w:rsidRPr="008E00AF" w:rsidRDefault="00EB7357" w:rsidP="009769BD">
            <w:pPr>
              <w:spacing w:after="15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Продолжительность образовательного процесса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7357" w:rsidRPr="008E00AF" w:rsidRDefault="00EB7357" w:rsidP="009769BD">
            <w:pPr>
              <w:spacing w:after="15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sz w:val="24"/>
                <w:szCs w:val="24"/>
              </w:rPr>
              <w:t>36 календарных дней в учебном году</w:t>
            </w:r>
          </w:p>
        </w:tc>
      </w:tr>
      <w:tr w:rsidR="00EB7357" w:rsidRPr="008E00AF">
        <w:trPr>
          <w:trHeight w:val="493"/>
        </w:trPr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B7357" w:rsidRPr="008E00AF" w:rsidRDefault="00EB7357" w:rsidP="009769BD">
            <w:pPr>
              <w:spacing w:after="15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 работы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7357" w:rsidRPr="008E00AF" w:rsidRDefault="00EB7357" w:rsidP="009769BD">
            <w:pPr>
              <w:spacing w:after="15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sz w:val="24"/>
                <w:szCs w:val="24"/>
              </w:rPr>
              <w:t>1 раз в неделю во второй половине дня (четверг)</w:t>
            </w:r>
          </w:p>
        </w:tc>
      </w:tr>
      <w:tr w:rsidR="00EB7357" w:rsidRPr="008E00AF">
        <w:trPr>
          <w:trHeight w:val="191"/>
        </w:trPr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B7357" w:rsidRPr="008E00AF" w:rsidRDefault="00EB7357" w:rsidP="009769BD">
            <w:pPr>
              <w:spacing w:after="15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Длительность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7357" w:rsidRPr="008E00AF" w:rsidRDefault="00EB7357" w:rsidP="009769BD">
            <w:pPr>
              <w:spacing w:after="15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</w:tbl>
    <w:p w:rsidR="00EB7357" w:rsidRPr="000118D4" w:rsidRDefault="00EB7357" w:rsidP="009769BD">
      <w:pPr>
        <w:spacing w:line="360" w:lineRule="auto"/>
        <w:ind w:right="-56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en-US"/>
        </w:rPr>
      </w:pPr>
    </w:p>
    <w:p w:rsidR="00EB7357" w:rsidRPr="005D4FA8" w:rsidRDefault="00EB7357" w:rsidP="009769BD">
      <w:pPr>
        <w:spacing w:line="360" w:lineRule="auto"/>
        <w:ind w:left="-709" w:right="-56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en-US"/>
        </w:rPr>
      </w:pPr>
      <w:r w:rsidRPr="000118D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Тради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ционные праздники и мероприятия</w:t>
      </w:r>
    </w:p>
    <w:tbl>
      <w:tblPr>
        <w:tblW w:w="9838" w:type="dxa"/>
        <w:tblCellSpacing w:w="7" w:type="dxa"/>
        <w:tblInd w:w="-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648"/>
        <w:gridCol w:w="2945"/>
        <w:gridCol w:w="2552"/>
        <w:gridCol w:w="2693"/>
      </w:tblGrid>
      <w:tr w:rsidR="00EB7357" w:rsidRPr="008E00AF">
        <w:trPr>
          <w:tblCellSpacing w:w="7" w:type="dxa"/>
        </w:trPr>
        <w:tc>
          <w:tcPr>
            <w:tcW w:w="16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7357" w:rsidRPr="008E00AF" w:rsidRDefault="00EB7357" w:rsidP="009769B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проведения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7357" w:rsidRPr="008E00AF" w:rsidRDefault="00EB7357" w:rsidP="009769B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Праздник, мероприятие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7357" w:rsidRPr="008E00AF" w:rsidRDefault="00EB7357" w:rsidP="009769B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Открыто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B7357" w:rsidRPr="008E00AF" w:rsidRDefault="00EB7357" w:rsidP="009769B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EB7357" w:rsidRPr="008E00AF">
        <w:trPr>
          <w:tblCellSpacing w:w="7" w:type="dxa"/>
        </w:trPr>
        <w:tc>
          <w:tcPr>
            <w:tcW w:w="16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7357" w:rsidRPr="008E00AF" w:rsidRDefault="00EB7357" w:rsidP="009769B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357" w:rsidRPr="008E00AF" w:rsidRDefault="00EB7357" w:rsidP="009769B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sz w:val="24"/>
                <w:szCs w:val="24"/>
              </w:rPr>
              <w:t>Праздник «Осени»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357" w:rsidRPr="008E00AF" w:rsidRDefault="00EB7357" w:rsidP="009769B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sz w:val="24"/>
                <w:szCs w:val="24"/>
              </w:rPr>
              <w:t>Во всех возрастных группах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B7357" w:rsidRPr="008E00AF" w:rsidRDefault="00EB7357" w:rsidP="009769B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EB7357" w:rsidRPr="008E00AF">
        <w:trPr>
          <w:tblCellSpacing w:w="7" w:type="dxa"/>
        </w:trPr>
        <w:tc>
          <w:tcPr>
            <w:tcW w:w="16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7357" w:rsidRPr="008E00AF" w:rsidRDefault="00EB7357" w:rsidP="009769B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357" w:rsidRPr="008E00AF" w:rsidRDefault="00EB7357" w:rsidP="009769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sz w:val="24"/>
                <w:szCs w:val="24"/>
              </w:rPr>
              <w:t>Праздник Весны</w:t>
            </w:r>
          </w:p>
          <w:p w:rsidR="00EB7357" w:rsidRPr="008E00AF" w:rsidRDefault="00EB7357" w:rsidP="009769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sz w:val="24"/>
                <w:szCs w:val="24"/>
              </w:rPr>
              <w:t>«Весенняя капель»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357" w:rsidRPr="008E00AF" w:rsidRDefault="00EB7357" w:rsidP="009769B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sz w:val="24"/>
                <w:szCs w:val="24"/>
              </w:rPr>
              <w:t>Во всех возрастных группах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B7357" w:rsidRPr="008E00AF" w:rsidRDefault="00EB7357" w:rsidP="009769B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EB7357" w:rsidRPr="008E00AF">
        <w:trPr>
          <w:trHeight w:val="860"/>
          <w:tblCellSpacing w:w="7" w:type="dxa"/>
        </w:trPr>
        <w:tc>
          <w:tcPr>
            <w:tcW w:w="16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7357" w:rsidRPr="008E00AF" w:rsidRDefault="00EB7357" w:rsidP="009769B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Июль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357" w:rsidRPr="008E00AF" w:rsidRDefault="00EB7357" w:rsidP="009769B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sz w:val="24"/>
                <w:szCs w:val="24"/>
              </w:rPr>
              <w:t>Развлечение «Солнце, воздух и вода – наши лучшие друзья»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357" w:rsidRPr="008E00AF" w:rsidRDefault="00EB7357" w:rsidP="009769B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sz w:val="24"/>
                <w:szCs w:val="24"/>
              </w:rPr>
              <w:t>Во всех возрастных группах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B7357" w:rsidRPr="008E00AF" w:rsidRDefault="00EB7357" w:rsidP="009769B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EB7357" w:rsidRPr="008E00AF">
        <w:trPr>
          <w:tblCellSpacing w:w="7" w:type="dxa"/>
        </w:trPr>
        <w:tc>
          <w:tcPr>
            <w:tcW w:w="16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357" w:rsidRPr="008E00AF" w:rsidRDefault="00EB7357" w:rsidP="009769BD">
            <w:pPr>
              <w:widowControl w:val="0"/>
              <w:autoSpaceDE w:val="0"/>
              <w:autoSpaceDN w:val="0"/>
              <w:spacing w:line="360" w:lineRule="auto"/>
              <w:ind w:right="4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</w:t>
            </w:r>
            <w:proofErr w:type="gramStart"/>
            <w:r w:rsidRPr="008E0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ь-</w:t>
            </w:r>
            <w:proofErr w:type="gramEnd"/>
            <w:r w:rsidRPr="008E0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октябрь 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357" w:rsidRPr="008E00AF" w:rsidRDefault="00EB7357" w:rsidP="009769BD">
            <w:pPr>
              <w:widowControl w:val="0"/>
              <w:autoSpaceDE w:val="0"/>
              <w:autoSpaceDN w:val="0"/>
              <w:spacing w:line="360" w:lineRule="auto"/>
              <w:ind w:left="108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sz w:val="24"/>
                <w:szCs w:val="24"/>
              </w:rPr>
              <w:t>Выставка поделок из природного материала</w:t>
            </w:r>
          </w:p>
          <w:p w:rsidR="00EB7357" w:rsidRPr="008E00AF" w:rsidRDefault="00EB7357" w:rsidP="009769BD">
            <w:pPr>
              <w:widowControl w:val="0"/>
              <w:autoSpaceDE w:val="0"/>
              <w:autoSpaceDN w:val="0"/>
              <w:spacing w:line="36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sz w:val="24"/>
                <w:szCs w:val="24"/>
              </w:rPr>
              <w:t>и овощей «Осеннийкалейдоскоп».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357" w:rsidRPr="008E00AF" w:rsidRDefault="00EB7357" w:rsidP="009769BD">
            <w:pPr>
              <w:widowControl w:val="0"/>
              <w:autoSpaceDE w:val="0"/>
              <w:autoSpaceDN w:val="0"/>
              <w:spacing w:line="360" w:lineRule="auto"/>
              <w:ind w:left="106" w:right="5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sz w:val="24"/>
                <w:szCs w:val="24"/>
              </w:rPr>
              <w:t>Во всех</w:t>
            </w:r>
          </w:p>
          <w:p w:rsidR="00EB7357" w:rsidRPr="008E00AF" w:rsidRDefault="00EB7357" w:rsidP="009769BD">
            <w:pPr>
              <w:widowControl w:val="0"/>
              <w:autoSpaceDE w:val="0"/>
              <w:autoSpaceDN w:val="0"/>
              <w:spacing w:line="360" w:lineRule="auto"/>
              <w:ind w:left="106" w:right="5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sz w:val="24"/>
                <w:szCs w:val="24"/>
              </w:rPr>
              <w:t xml:space="preserve">возрастных </w:t>
            </w:r>
            <w:proofErr w:type="gramStart"/>
            <w:r w:rsidRPr="008E00AF">
              <w:rPr>
                <w:rFonts w:ascii="Times New Roman" w:hAnsi="Times New Roman" w:cs="Times New Roman"/>
                <w:sz w:val="24"/>
                <w:szCs w:val="24"/>
              </w:rPr>
              <w:t>группах</w:t>
            </w:r>
            <w:proofErr w:type="gramEnd"/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B7357" w:rsidRPr="008E00AF" w:rsidRDefault="00EB7357" w:rsidP="009769BD">
            <w:pPr>
              <w:widowControl w:val="0"/>
              <w:autoSpaceDE w:val="0"/>
              <w:autoSpaceDN w:val="0"/>
              <w:spacing w:line="360" w:lineRule="auto"/>
              <w:ind w:left="106" w:right="996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EB7357" w:rsidRPr="008E00AF">
        <w:trPr>
          <w:tblCellSpacing w:w="7" w:type="dxa"/>
        </w:trPr>
        <w:tc>
          <w:tcPr>
            <w:tcW w:w="16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357" w:rsidRPr="008E00AF" w:rsidRDefault="00EB7357" w:rsidP="009769BD">
            <w:pPr>
              <w:widowControl w:val="0"/>
              <w:autoSpaceDE w:val="0"/>
              <w:autoSpaceDN w:val="0"/>
              <w:spacing w:line="360" w:lineRule="auto"/>
              <w:ind w:right="4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357" w:rsidRPr="008E00AF" w:rsidRDefault="00EB7357" w:rsidP="009769BD">
            <w:pPr>
              <w:widowControl w:val="0"/>
              <w:autoSpaceDE w:val="0"/>
              <w:autoSpaceDN w:val="0"/>
              <w:spacing w:line="360" w:lineRule="auto"/>
              <w:ind w:left="108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sz w:val="24"/>
                <w:szCs w:val="24"/>
              </w:rPr>
              <w:t>Акция «Птичья столовая» (конкурс кормушек).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357" w:rsidRPr="008E00AF" w:rsidRDefault="00EB7357" w:rsidP="009769BD">
            <w:pPr>
              <w:widowControl w:val="0"/>
              <w:autoSpaceDE w:val="0"/>
              <w:autoSpaceDN w:val="0"/>
              <w:spacing w:line="360" w:lineRule="auto"/>
              <w:ind w:left="106" w:right="5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sz w:val="24"/>
                <w:szCs w:val="24"/>
              </w:rPr>
              <w:t>Во всех возрастных группах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B7357" w:rsidRPr="008E00AF" w:rsidRDefault="00EB7357" w:rsidP="009769BD">
            <w:pPr>
              <w:widowControl w:val="0"/>
              <w:autoSpaceDE w:val="0"/>
              <w:autoSpaceDN w:val="0"/>
              <w:spacing w:line="360" w:lineRule="auto"/>
              <w:ind w:left="106" w:right="996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EB7357" w:rsidRPr="008E00AF">
        <w:trPr>
          <w:tblCellSpacing w:w="7" w:type="dxa"/>
        </w:trPr>
        <w:tc>
          <w:tcPr>
            <w:tcW w:w="16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357" w:rsidRPr="008E00AF" w:rsidRDefault="00EB7357" w:rsidP="009769BD">
            <w:pPr>
              <w:widowControl w:val="0"/>
              <w:autoSpaceDE w:val="0"/>
              <w:autoSpaceDN w:val="0"/>
              <w:spacing w:line="360" w:lineRule="auto"/>
              <w:ind w:right="4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357" w:rsidRPr="008E00AF" w:rsidRDefault="00EB7357" w:rsidP="009769BD">
            <w:pPr>
              <w:widowControl w:val="0"/>
              <w:autoSpaceDE w:val="0"/>
              <w:autoSpaceDN w:val="0"/>
              <w:spacing w:line="360" w:lineRule="auto"/>
              <w:ind w:left="108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sz w:val="24"/>
                <w:szCs w:val="24"/>
              </w:rPr>
              <w:t>Акция «Дом для птиц»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357" w:rsidRPr="008E00AF" w:rsidRDefault="00EB7357" w:rsidP="009769BD">
            <w:pPr>
              <w:widowControl w:val="0"/>
              <w:autoSpaceDE w:val="0"/>
              <w:autoSpaceDN w:val="0"/>
              <w:spacing w:line="360" w:lineRule="auto"/>
              <w:ind w:left="106" w:right="5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sz w:val="24"/>
                <w:szCs w:val="24"/>
              </w:rPr>
              <w:t>Во всех возрастных группах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B7357" w:rsidRPr="008E00AF" w:rsidRDefault="00EB7357" w:rsidP="009769BD">
            <w:pPr>
              <w:widowControl w:val="0"/>
              <w:autoSpaceDE w:val="0"/>
              <w:autoSpaceDN w:val="0"/>
              <w:spacing w:line="360" w:lineRule="auto"/>
              <w:ind w:left="106" w:right="996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</w:tbl>
    <w:p w:rsidR="00EB7357" w:rsidRDefault="00EB7357" w:rsidP="009769BD">
      <w:pPr>
        <w:spacing w:line="360" w:lineRule="auto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>3.3.</w:t>
      </w:r>
      <w:r w:rsidR="004B4283">
        <w:rPr>
          <w:rFonts w:ascii="Times New Roman" w:hAnsi="Times New Roman" w:cs="Times New Roman"/>
          <w:b/>
          <w:bCs/>
          <w:kern w:val="24"/>
          <w:sz w:val="28"/>
          <w:szCs w:val="28"/>
        </w:rPr>
        <w:t>Межведомственное в</w:t>
      </w: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>заимодействие в рамках программы</w:t>
      </w:r>
    </w:p>
    <w:p w:rsidR="00EB7357" w:rsidRPr="00E64312" w:rsidRDefault="00EB7357" w:rsidP="009769BD">
      <w:pPr>
        <w:spacing w:line="360" w:lineRule="auto"/>
        <w:jc w:val="both"/>
        <w:textAlignment w:val="baseline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Реализация </w:t>
      </w:r>
      <w:r w:rsidRPr="00E64312">
        <w:rPr>
          <w:rFonts w:ascii="Times New Roman" w:hAnsi="Times New Roman" w:cs="Times New Roman"/>
          <w:kern w:val="24"/>
          <w:sz w:val="28"/>
          <w:szCs w:val="28"/>
        </w:rPr>
        <w:t>Программа предусматривает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взаимодействие с Центром дополнительного образования детей, с Домом культуры им. Ленина.</w:t>
      </w:r>
    </w:p>
    <w:p w:rsidR="00EB7357" w:rsidRDefault="00EB7357" w:rsidP="009769BD">
      <w:pPr>
        <w:spacing w:after="0" w:line="360" w:lineRule="auto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>3.4.Кадровые условия реализации программы</w:t>
      </w:r>
    </w:p>
    <w:p w:rsidR="00EB7357" w:rsidRDefault="00EB7357" w:rsidP="009769BD">
      <w:pPr>
        <w:spacing w:line="360" w:lineRule="auto"/>
        <w:jc w:val="both"/>
        <w:textAlignment w:val="baseline"/>
      </w:pPr>
      <w:r w:rsidRPr="008F78EB">
        <w:rPr>
          <w:rFonts w:ascii="Times New Roman" w:hAnsi="Times New Roman" w:cs="Times New Roman"/>
          <w:sz w:val="28"/>
          <w:szCs w:val="28"/>
        </w:rPr>
        <w:t xml:space="preserve">Работу по реализации </w:t>
      </w:r>
      <w:r>
        <w:rPr>
          <w:rFonts w:ascii="Times New Roman" w:hAnsi="Times New Roman" w:cs="Times New Roman"/>
          <w:sz w:val="28"/>
          <w:szCs w:val="28"/>
        </w:rPr>
        <w:t>программы «В мире природы» осуществляют воспитатели средней группы.</w:t>
      </w:r>
      <w:r w:rsidRPr="008F78EB">
        <w:rPr>
          <w:rFonts w:ascii="Times New Roman" w:hAnsi="Times New Roman" w:cs="Times New Roman"/>
          <w:sz w:val="28"/>
          <w:szCs w:val="28"/>
        </w:rPr>
        <w:t xml:space="preserve"> К проведению итоговых мероприятий (праздников,</w:t>
      </w:r>
      <w:r>
        <w:rPr>
          <w:rFonts w:ascii="Times New Roman" w:hAnsi="Times New Roman" w:cs="Times New Roman"/>
          <w:sz w:val="28"/>
          <w:szCs w:val="28"/>
        </w:rPr>
        <w:t xml:space="preserve"> развлечений, досугов) привлекается музыкальный руководитель</w:t>
      </w:r>
      <w:r>
        <w:t>.</w:t>
      </w:r>
    </w:p>
    <w:p w:rsidR="00EB7357" w:rsidRDefault="00EB7357" w:rsidP="009769BD">
      <w:pPr>
        <w:spacing w:line="36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8F78EB">
        <w:rPr>
          <w:rFonts w:ascii="Times New Roman" w:hAnsi="Times New Roman" w:cs="Times New Roman"/>
          <w:b/>
          <w:bCs/>
          <w:sz w:val="28"/>
          <w:szCs w:val="28"/>
        </w:rPr>
        <w:t>3.5.Диагностика освоения детьми программы</w:t>
      </w:r>
    </w:p>
    <w:p w:rsidR="00EB7357" w:rsidRDefault="00EB7357" w:rsidP="009769BD">
      <w:pPr>
        <w:spacing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64312">
        <w:rPr>
          <w:rFonts w:ascii="Times New Roman" w:hAnsi="Times New Roman" w:cs="Times New Roman"/>
          <w:sz w:val="28"/>
          <w:szCs w:val="28"/>
        </w:rPr>
        <w:t>Для отслеживания динамики достижений детей два раза в год проводится диагностика: первичная диагностика с целью выявления стартовых условий, проблем развития и достижений детей проводится в сентябре, итоговая диагностика с целью оценки степени решения поставленных задач проводится в мае.</w:t>
      </w:r>
    </w:p>
    <w:p w:rsidR="00EB7357" w:rsidRDefault="00EB7357" w:rsidP="009769BD">
      <w:pPr>
        <w:spacing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заносятся в таблицу. Анализ учитывается воспитателями в дальнейшей работе. Методики педагогической диагностики:</w:t>
      </w:r>
    </w:p>
    <w:p w:rsidR="00EB7357" w:rsidRDefault="00EB7357" w:rsidP="009769BD">
      <w:pPr>
        <w:spacing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наблюдения;</w:t>
      </w:r>
    </w:p>
    <w:p w:rsidR="00EB7357" w:rsidRDefault="00EB7357" w:rsidP="009769BD">
      <w:pPr>
        <w:spacing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беседы;</w:t>
      </w:r>
    </w:p>
    <w:p w:rsidR="00EB7357" w:rsidRPr="00E64312" w:rsidRDefault="00EB7357" w:rsidP="009769BD">
      <w:pPr>
        <w:spacing w:line="360" w:lineRule="auto"/>
        <w:jc w:val="both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продукты детского творчества.</w:t>
      </w:r>
    </w:p>
    <w:p w:rsidR="00EB7357" w:rsidRPr="0047383C" w:rsidRDefault="00EB7357" w:rsidP="009769BD">
      <w:pPr>
        <w:spacing w:line="360" w:lineRule="auto"/>
        <w:ind w:left="-142" w:right="45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B7357" w:rsidRPr="005D4FA8" w:rsidRDefault="00EB7357" w:rsidP="009769BD">
      <w:pPr>
        <w:spacing w:line="360" w:lineRule="auto"/>
        <w:ind w:right="45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EB7357" w:rsidRPr="000118D4" w:rsidRDefault="00EB7357" w:rsidP="009769BD">
      <w:pPr>
        <w:shd w:val="clear" w:color="auto" w:fill="FFFFFF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EB7357" w:rsidRPr="000118D4" w:rsidRDefault="00EB7357" w:rsidP="009769BD">
      <w:pPr>
        <w:shd w:val="clear" w:color="auto" w:fill="FFFFFF"/>
        <w:spacing w:line="360" w:lineRule="auto"/>
        <w:ind w:firstLine="360"/>
        <w:jc w:val="both"/>
        <w:rPr>
          <w:rFonts w:ascii="Arial" w:hAnsi="Arial" w:cs="Arial"/>
          <w:sz w:val="21"/>
          <w:szCs w:val="21"/>
        </w:rPr>
      </w:pPr>
    </w:p>
    <w:p w:rsidR="00EB7357" w:rsidRDefault="00EB7357" w:rsidP="009769BD">
      <w:pPr>
        <w:spacing w:line="360" w:lineRule="auto"/>
      </w:pPr>
    </w:p>
    <w:sectPr w:rsidR="00EB7357" w:rsidSect="008F57D1">
      <w:footerReference w:type="default" r:id="rId7"/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2F0" w:rsidRDefault="002212F0" w:rsidP="00403D73">
      <w:pPr>
        <w:spacing w:after="0" w:line="240" w:lineRule="auto"/>
      </w:pPr>
      <w:r>
        <w:separator/>
      </w:r>
    </w:p>
  </w:endnote>
  <w:endnote w:type="continuationSeparator" w:id="0">
    <w:p w:rsidR="002212F0" w:rsidRDefault="002212F0" w:rsidP="00403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283" w:rsidRDefault="00C525E2">
    <w:pPr>
      <w:pStyle w:val="a9"/>
      <w:jc w:val="center"/>
    </w:pPr>
    <w:fldSimple w:instr=" PAGE   \* MERGEFORMAT ">
      <w:r w:rsidR="008A4775">
        <w:rPr>
          <w:noProof/>
        </w:rPr>
        <w:t>10</w:t>
      </w:r>
    </w:fldSimple>
  </w:p>
  <w:p w:rsidR="004B4283" w:rsidRDefault="004B428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2F0" w:rsidRDefault="002212F0" w:rsidP="00403D73">
      <w:pPr>
        <w:spacing w:after="0" w:line="240" w:lineRule="auto"/>
      </w:pPr>
      <w:r>
        <w:separator/>
      </w:r>
    </w:p>
  </w:footnote>
  <w:footnote w:type="continuationSeparator" w:id="0">
    <w:p w:rsidR="002212F0" w:rsidRDefault="002212F0" w:rsidP="00403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4383"/>
    <w:multiLevelType w:val="multilevel"/>
    <w:tmpl w:val="87FC3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80548A4"/>
    <w:multiLevelType w:val="multilevel"/>
    <w:tmpl w:val="F670F2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2160"/>
      </w:pPr>
      <w:rPr>
        <w:rFonts w:hint="default"/>
      </w:rPr>
    </w:lvl>
  </w:abstractNum>
  <w:abstractNum w:abstractNumId="2">
    <w:nsid w:val="08DD3F26"/>
    <w:multiLevelType w:val="multilevel"/>
    <w:tmpl w:val="BCB06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59B0E02"/>
    <w:multiLevelType w:val="multilevel"/>
    <w:tmpl w:val="FBBE75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32259B6"/>
    <w:multiLevelType w:val="multilevel"/>
    <w:tmpl w:val="C136C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CD74C3D"/>
    <w:multiLevelType w:val="multilevel"/>
    <w:tmpl w:val="26F4A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F804DCC"/>
    <w:multiLevelType w:val="multilevel"/>
    <w:tmpl w:val="B3D8D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D9A62B3"/>
    <w:multiLevelType w:val="multilevel"/>
    <w:tmpl w:val="8ACC5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529D1524"/>
    <w:multiLevelType w:val="multilevel"/>
    <w:tmpl w:val="6CE88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DB3C1C"/>
    <w:multiLevelType w:val="multilevel"/>
    <w:tmpl w:val="71BE1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5ACC14D6"/>
    <w:multiLevelType w:val="multilevel"/>
    <w:tmpl w:val="F3A83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631562ED"/>
    <w:multiLevelType w:val="multilevel"/>
    <w:tmpl w:val="B9BAB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0"/>
  </w:num>
  <w:num w:numId="5">
    <w:abstractNumId w:val="4"/>
  </w:num>
  <w:num w:numId="6">
    <w:abstractNumId w:val="11"/>
  </w:num>
  <w:num w:numId="7">
    <w:abstractNumId w:val="6"/>
  </w:num>
  <w:num w:numId="8">
    <w:abstractNumId w:val="7"/>
  </w:num>
  <w:num w:numId="9">
    <w:abstractNumId w:val="9"/>
  </w:num>
  <w:num w:numId="10">
    <w:abstractNumId w:val="5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20F8"/>
    <w:rsid w:val="000118D4"/>
    <w:rsid w:val="001C287A"/>
    <w:rsid w:val="002212F0"/>
    <w:rsid w:val="002652D0"/>
    <w:rsid w:val="002746BD"/>
    <w:rsid w:val="00327461"/>
    <w:rsid w:val="003D20F8"/>
    <w:rsid w:val="00403D73"/>
    <w:rsid w:val="0047383C"/>
    <w:rsid w:val="00490695"/>
    <w:rsid w:val="004B4283"/>
    <w:rsid w:val="004D3E67"/>
    <w:rsid w:val="004F2556"/>
    <w:rsid w:val="005B6724"/>
    <w:rsid w:val="005D4FA8"/>
    <w:rsid w:val="006C1BA1"/>
    <w:rsid w:val="006E0AB0"/>
    <w:rsid w:val="00727D25"/>
    <w:rsid w:val="00741559"/>
    <w:rsid w:val="00760DE8"/>
    <w:rsid w:val="007B7C42"/>
    <w:rsid w:val="007E62C0"/>
    <w:rsid w:val="0085267C"/>
    <w:rsid w:val="00870A62"/>
    <w:rsid w:val="008A4775"/>
    <w:rsid w:val="008E00AF"/>
    <w:rsid w:val="008F57D1"/>
    <w:rsid w:val="008F78EB"/>
    <w:rsid w:val="0095424C"/>
    <w:rsid w:val="009769BD"/>
    <w:rsid w:val="00AA483E"/>
    <w:rsid w:val="00AD45BF"/>
    <w:rsid w:val="00AF05F9"/>
    <w:rsid w:val="00B357E1"/>
    <w:rsid w:val="00BF3680"/>
    <w:rsid w:val="00C525E2"/>
    <w:rsid w:val="00CC3FAE"/>
    <w:rsid w:val="00D52B86"/>
    <w:rsid w:val="00D52CBA"/>
    <w:rsid w:val="00DE5C4F"/>
    <w:rsid w:val="00DF42F6"/>
    <w:rsid w:val="00E446D9"/>
    <w:rsid w:val="00E64312"/>
    <w:rsid w:val="00E64C28"/>
    <w:rsid w:val="00E72FBA"/>
    <w:rsid w:val="00EB7357"/>
    <w:rsid w:val="00FE4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4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3D20F8"/>
    <w:pPr>
      <w:suppressAutoHyphens/>
      <w:spacing w:after="0" w:line="240" w:lineRule="auto"/>
      <w:jc w:val="both"/>
    </w:pPr>
    <w:rPr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3"/>
    <w:uiPriority w:val="99"/>
    <w:locked/>
    <w:rsid w:val="003D20F8"/>
    <w:rPr>
      <w:rFonts w:ascii="Calibri" w:hAnsi="Calibri" w:cs="Calibri"/>
      <w:sz w:val="24"/>
      <w:szCs w:val="24"/>
      <w:lang w:eastAsia="ar-SA" w:bidi="ar-SA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D20F8"/>
  </w:style>
  <w:style w:type="character" w:customStyle="1" w:styleId="2">
    <w:name w:val="Основной текст Знак2"/>
    <w:basedOn w:val="a0"/>
    <w:uiPriority w:val="99"/>
    <w:semiHidden/>
    <w:locked/>
    <w:rsid w:val="0095424C"/>
    <w:rPr>
      <w:rFonts w:ascii="Calibri" w:hAnsi="Calibri" w:cs="Calibri"/>
      <w:lang w:eastAsia="ar-SA" w:bidi="ar-SA"/>
    </w:rPr>
  </w:style>
  <w:style w:type="paragraph" w:styleId="a5">
    <w:name w:val="List Paragraph"/>
    <w:basedOn w:val="a"/>
    <w:uiPriority w:val="99"/>
    <w:qFormat/>
    <w:rsid w:val="0095424C"/>
    <w:pPr>
      <w:ind w:left="720"/>
    </w:pPr>
  </w:style>
  <w:style w:type="character" w:styleId="a6">
    <w:name w:val="line number"/>
    <w:basedOn w:val="a0"/>
    <w:uiPriority w:val="99"/>
    <w:semiHidden/>
    <w:rsid w:val="00403D73"/>
  </w:style>
  <w:style w:type="paragraph" w:styleId="a7">
    <w:name w:val="header"/>
    <w:basedOn w:val="a"/>
    <w:link w:val="a8"/>
    <w:uiPriority w:val="99"/>
    <w:semiHidden/>
    <w:rsid w:val="00403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403D73"/>
  </w:style>
  <w:style w:type="paragraph" w:styleId="a9">
    <w:name w:val="footer"/>
    <w:basedOn w:val="a"/>
    <w:link w:val="aa"/>
    <w:uiPriority w:val="99"/>
    <w:rsid w:val="00403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403D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23</Pages>
  <Words>3120</Words>
  <Characters>23302</Characters>
  <Application>Microsoft Office Word</Application>
  <DocSecurity>0</DocSecurity>
  <Lines>194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13</cp:revision>
  <cp:lastPrinted>2020-11-16T07:26:00Z</cp:lastPrinted>
  <dcterms:created xsi:type="dcterms:W3CDTF">2018-11-20T02:12:00Z</dcterms:created>
  <dcterms:modified xsi:type="dcterms:W3CDTF">2020-11-16T07:31:00Z</dcterms:modified>
</cp:coreProperties>
</file>